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79EF59A2" w:rsidR="007E4D44" w:rsidRDefault="007E4D44" w:rsidP="007E4D44">
      <w:pPr>
        <w:jc w:val="center"/>
        <w:rPr>
          <w:color w:val="000000" w:themeColor="text1"/>
          <w:sz w:val="36"/>
          <w:szCs w:val="36"/>
        </w:rPr>
      </w:pPr>
      <w:r w:rsidRPr="00715C17">
        <w:rPr>
          <w:color w:val="000000" w:themeColor="text1"/>
          <w:sz w:val="36"/>
          <w:szCs w:val="36"/>
        </w:rPr>
        <w:t>ABC Radio interview No.</w:t>
      </w:r>
      <w:r w:rsidR="00300E2A">
        <w:rPr>
          <w:color w:val="000000" w:themeColor="text1"/>
          <w:sz w:val="36"/>
          <w:szCs w:val="36"/>
        </w:rPr>
        <w:t>3</w:t>
      </w:r>
      <w:r w:rsidR="000D7B2A">
        <w:rPr>
          <w:color w:val="000000" w:themeColor="text1"/>
          <w:sz w:val="36"/>
          <w:szCs w:val="36"/>
        </w:rPr>
        <w:t>2</w:t>
      </w:r>
      <w:r w:rsidRPr="00715C17">
        <w:rPr>
          <w:color w:val="000000" w:themeColor="text1"/>
          <w:sz w:val="36"/>
          <w:szCs w:val="36"/>
        </w:rPr>
        <w:t xml:space="preserve"> – </w:t>
      </w:r>
      <w:r w:rsidR="000D7B2A">
        <w:rPr>
          <w:color w:val="000000" w:themeColor="text1"/>
          <w:sz w:val="36"/>
          <w:szCs w:val="36"/>
        </w:rPr>
        <w:t>3 Dec</w:t>
      </w:r>
      <w:r w:rsidR="00413FC0">
        <w:rPr>
          <w:color w:val="000000" w:themeColor="text1"/>
          <w:sz w:val="36"/>
          <w:szCs w:val="36"/>
        </w:rPr>
        <w:t>em</w:t>
      </w:r>
      <w:r w:rsidR="000A58AE">
        <w:rPr>
          <w:color w:val="000000" w:themeColor="text1"/>
          <w:sz w:val="36"/>
          <w:szCs w:val="36"/>
        </w:rPr>
        <w:t>ber</w:t>
      </w:r>
      <w:r w:rsidR="001547CA">
        <w:rPr>
          <w:color w:val="000000" w:themeColor="text1"/>
          <w:sz w:val="36"/>
          <w:szCs w:val="36"/>
        </w:rPr>
        <w:t xml:space="preserve"> </w:t>
      </w:r>
      <w:r w:rsidRPr="00715C17">
        <w:rPr>
          <w:color w:val="000000" w:themeColor="text1"/>
          <w:sz w:val="36"/>
          <w:szCs w:val="36"/>
        </w:rPr>
        <w:t>2019</w:t>
      </w:r>
    </w:p>
    <w:p w14:paraId="0C4251B0" w14:textId="67447BEA" w:rsidR="007E4D44" w:rsidRDefault="007E4D44" w:rsidP="007E4D44">
      <w:pPr>
        <w:jc w:val="center"/>
        <w:rPr>
          <w:color w:val="000000" w:themeColor="text1"/>
          <w:sz w:val="36"/>
          <w:szCs w:val="36"/>
        </w:rPr>
      </w:pPr>
    </w:p>
    <w:p w14:paraId="2A928E6E" w14:textId="1DEFB281" w:rsidR="00881D5D" w:rsidRPr="00300E2A" w:rsidRDefault="000D7B2A" w:rsidP="00472FC1">
      <w:pPr>
        <w:jc w:val="center"/>
        <w:rPr>
          <w:b/>
          <w:bCs/>
          <w:color w:val="000000" w:themeColor="text1"/>
          <w:sz w:val="44"/>
          <w:szCs w:val="44"/>
          <w:u w:val="single"/>
        </w:rPr>
      </w:pPr>
      <w:r>
        <w:rPr>
          <w:b/>
          <w:bCs/>
          <w:color w:val="000000" w:themeColor="text1"/>
          <w:sz w:val="44"/>
          <w:szCs w:val="44"/>
          <w:u w:val="single"/>
        </w:rPr>
        <w:t xml:space="preserve">THREATENED SPECIES OF FAR SOUTH WEST NSW </w:t>
      </w:r>
    </w:p>
    <w:p w14:paraId="590FEFEF" w14:textId="77777777" w:rsidR="00D55A0D" w:rsidRPr="00277D45" w:rsidRDefault="00D55A0D" w:rsidP="00D55A0D">
      <w:pPr>
        <w:rPr>
          <w:b/>
          <w:bCs/>
          <w:color w:val="000000" w:themeColor="text1"/>
          <w:sz w:val="28"/>
          <w:szCs w:val="28"/>
          <w:u w:val="single"/>
        </w:rPr>
      </w:pPr>
    </w:p>
    <w:p w14:paraId="46B7B394" w14:textId="5859CD08" w:rsidR="006F3387" w:rsidRDefault="00C90D93" w:rsidP="00A074B9">
      <w:pPr>
        <w:rPr>
          <w:color w:val="000000" w:themeColor="text1"/>
          <w:sz w:val="28"/>
          <w:szCs w:val="28"/>
        </w:rPr>
      </w:pPr>
      <w:r>
        <w:rPr>
          <w:color w:val="000000" w:themeColor="text1"/>
          <w:sz w:val="28"/>
          <w:szCs w:val="28"/>
        </w:rPr>
        <w:t xml:space="preserve">Today </w:t>
      </w:r>
      <w:r w:rsidR="000E3890">
        <w:rPr>
          <w:color w:val="000000" w:themeColor="text1"/>
          <w:sz w:val="28"/>
          <w:szCs w:val="28"/>
        </w:rPr>
        <w:t xml:space="preserve">I’d like </w:t>
      </w:r>
      <w:r>
        <w:rPr>
          <w:color w:val="000000" w:themeColor="text1"/>
          <w:sz w:val="28"/>
          <w:szCs w:val="28"/>
        </w:rPr>
        <w:t xml:space="preserve">to talk about </w:t>
      </w:r>
      <w:r w:rsidR="000D7B2A">
        <w:rPr>
          <w:color w:val="000000" w:themeColor="text1"/>
          <w:sz w:val="28"/>
          <w:szCs w:val="28"/>
        </w:rPr>
        <w:t>threatened species of Far South West NSW</w:t>
      </w:r>
      <w:r w:rsidR="000E3890">
        <w:rPr>
          <w:color w:val="000000" w:themeColor="text1"/>
          <w:sz w:val="28"/>
          <w:szCs w:val="28"/>
        </w:rPr>
        <w:t>.</w:t>
      </w:r>
      <w:r w:rsidR="000D7B2A">
        <w:rPr>
          <w:color w:val="000000" w:themeColor="text1"/>
          <w:sz w:val="28"/>
          <w:szCs w:val="28"/>
        </w:rPr>
        <w:t xml:space="preserve"> </w:t>
      </w:r>
      <w:r w:rsidR="00453368">
        <w:rPr>
          <w:color w:val="000000" w:themeColor="text1"/>
          <w:sz w:val="28"/>
          <w:szCs w:val="28"/>
        </w:rPr>
        <w:t xml:space="preserve">In particular, </w:t>
      </w:r>
      <w:r w:rsidR="00453368" w:rsidRPr="00FD1FD2">
        <w:rPr>
          <w:color w:val="000000" w:themeColor="text1"/>
          <w:sz w:val="28"/>
          <w:szCs w:val="28"/>
          <w:highlight w:val="yellow"/>
        </w:rPr>
        <w:t>today I’ll focus on animals, including birds and reptiles.</w:t>
      </w:r>
      <w:r w:rsidR="00453368">
        <w:rPr>
          <w:color w:val="000000" w:themeColor="text1"/>
          <w:sz w:val="28"/>
          <w:szCs w:val="28"/>
        </w:rPr>
        <w:t xml:space="preserve"> (Threatened plants can be a future focus). </w:t>
      </w:r>
    </w:p>
    <w:p w14:paraId="5CBA3CEF" w14:textId="77777777" w:rsidR="006F3387" w:rsidRDefault="006F3387" w:rsidP="00A074B9">
      <w:pPr>
        <w:rPr>
          <w:color w:val="000000" w:themeColor="text1"/>
          <w:sz w:val="28"/>
          <w:szCs w:val="28"/>
        </w:rPr>
      </w:pPr>
    </w:p>
    <w:p w14:paraId="3E271513" w14:textId="737A3474" w:rsidR="00FD1FD2" w:rsidRDefault="000D7B2A" w:rsidP="00A074B9">
      <w:pPr>
        <w:rPr>
          <w:color w:val="000000" w:themeColor="text1"/>
          <w:sz w:val="28"/>
          <w:szCs w:val="28"/>
        </w:rPr>
      </w:pPr>
      <w:r>
        <w:rPr>
          <w:color w:val="000000" w:themeColor="text1"/>
          <w:sz w:val="28"/>
          <w:szCs w:val="28"/>
        </w:rPr>
        <w:t>By ‘</w:t>
      </w:r>
      <w:r w:rsidRPr="006F3387">
        <w:rPr>
          <w:b/>
          <w:bCs/>
          <w:color w:val="000000" w:themeColor="text1"/>
          <w:sz w:val="28"/>
          <w:szCs w:val="28"/>
        </w:rPr>
        <w:t>species</w:t>
      </w:r>
      <w:r>
        <w:rPr>
          <w:color w:val="000000" w:themeColor="text1"/>
          <w:sz w:val="28"/>
          <w:szCs w:val="28"/>
        </w:rPr>
        <w:t xml:space="preserve">’ I mean native animals and native birds. And I’m talking about our region of which Broken Hill is part. </w:t>
      </w:r>
      <w:r w:rsidR="006F3387">
        <w:rPr>
          <w:color w:val="000000" w:themeColor="text1"/>
          <w:sz w:val="28"/>
          <w:szCs w:val="28"/>
        </w:rPr>
        <w:t>And when I speak of ‘</w:t>
      </w:r>
      <w:r w:rsidR="006F3387" w:rsidRPr="006F3387">
        <w:rPr>
          <w:b/>
          <w:bCs/>
          <w:color w:val="000000" w:themeColor="text1"/>
          <w:sz w:val="28"/>
          <w:szCs w:val="28"/>
        </w:rPr>
        <w:t>threatened</w:t>
      </w:r>
      <w:r w:rsidR="006F3387">
        <w:rPr>
          <w:color w:val="000000" w:themeColor="text1"/>
          <w:sz w:val="28"/>
          <w:szCs w:val="28"/>
        </w:rPr>
        <w:t xml:space="preserve">’, I’ll be talking about some of our most special, indeed most rare species that </w:t>
      </w:r>
      <w:r w:rsidR="00FF1452">
        <w:rPr>
          <w:color w:val="000000" w:themeColor="text1"/>
          <w:sz w:val="28"/>
          <w:szCs w:val="28"/>
        </w:rPr>
        <w:t>environmental</w:t>
      </w:r>
      <w:r w:rsidR="00FF1452">
        <w:rPr>
          <w:color w:val="000000" w:themeColor="text1"/>
          <w:sz w:val="28"/>
          <w:szCs w:val="28"/>
        </w:rPr>
        <w:t xml:space="preserve"> </w:t>
      </w:r>
      <w:r w:rsidR="006F3387">
        <w:rPr>
          <w:color w:val="000000" w:themeColor="text1"/>
          <w:sz w:val="28"/>
          <w:szCs w:val="28"/>
        </w:rPr>
        <w:t xml:space="preserve">law, </w:t>
      </w:r>
      <w:r w:rsidR="00FD1FD2" w:rsidRPr="00FD1FD2">
        <w:rPr>
          <w:rFonts w:ascii="Arial" w:hAnsi="Arial" w:cs="Arial"/>
          <w:b/>
          <w:bCs/>
          <w:color w:val="5C5C5C"/>
          <w:sz w:val="23"/>
          <w:szCs w:val="23"/>
        </w:rPr>
        <w:t>the NSW</w:t>
      </w:r>
      <w:r w:rsidR="00FD1FD2" w:rsidRPr="00FD1FD2">
        <w:rPr>
          <w:rFonts w:ascii="Arial" w:hAnsi="Arial" w:cs="Arial"/>
          <w:color w:val="5C5C5C"/>
          <w:sz w:val="23"/>
          <w:szCs w:val="23"/>
        </w:rPr>
        <w:t> </w:t>
      </w:r>
      <w:hyperlink r:id="rId9" w:history="1">
        <w:r w:rsidR="00FD1FD2" w:rsidRPr="00FD1FD2">
          <w:rPr>
            <w:rStyle w:val="Hyperlink"/>
            <w:rFonts w:ascii="Arial" w:hAnsi="Arial" w:cs="Arial"/>
            <w:b/>
            <w:bCs/>
            <w:color w:val="284705"/>
            <w:sz w:val="23"/>
            <w:szCs w:val="23"/>
          </w:rPr>
          <w:t>Biodiversity Conservation Act 2016 </w:t>
        </w:r>
      </w:hyperlink>
      <w:r w:rsidR="00FD1FD2">
        <w:rPr>
          <w:rFonts w:ascii="Arial" w:hAnsi="Arial" w:cs="Arial"/>
          <w:color w:val="5C5C5C"/>
          <w:sz w:val="23"/>
          <w:szCs w:val="23"/>
        </w:rPr>
        <w:t xml:space="preserve">, </w:t>
      </w:r>
      <w:r w:rsidR="006F3387">
        <w:rPr>
          <w:color w:val="000000" w:themeColor="text1"/>
          <w:sz w:val="28"/>
          <w:szCs w:val="28"/>
        </w:rPr>
        <w:t xml:space="preserve">tries to protects.  </w:t>
      </w:r>
    </w:p>
    <w:p w14:paraId="7680A0CD" w14:textId="3FA5C98A" w:rsidR="00FF1452" w:rsidRDefault="00FF1452" w:rsidP="00A074B9">
      <w:pPr>
        <w:rPr>
          <w:color w:val="000000" w:themeColor="text1"/>
          <w:sz w:val="28"/>
          <w:szCs w:val="28"/>
        </w:rPr>
      </w:pPr>
    </w:p>
    <w:p w14:paraId="45DC3CD8" w14:textId="02B469F7" w:rsidR="00FF1452" w:rsidRDefault="00FF1452" w:rsidP="00FF1452">
      <w:pPr>
        <w:rPr>
          <w:rFonts w:ascii="Times New Roman" w:eastAsia="Times New Roman" w:hAnsi="Times New Roman" w:cs="Times New Roman"/>
          <w:color w:val="000000"/>
          <w:shd w:val="clear" w:color="auto" w:fill="FFFFFF"/>
          <w:lang w:val="en-AU" w:eastAsia="en-GB"/>
        </w:rPr>
      </w:pPr>
      <w:r w:rsidRPr="00FF1452">
        <w:rPr>
          <w:rFonts w:ascii="Times New Roman" w:eastAsia="Times New Roman" w:hAnsi="Times New Roman" w:cs="Times New Roman"/>
          <w:color w:val="000000"/>
          <w:shd w:val="clear" w:color="auto" w:fill="FFFFFF"/>
          <w:lang w:val="en-AU" w:eastAsia="en-GB"/>
        </w:rPr>
        <w:t xml:space="preserve">The purpose of this Act is to maintain a healthy, productive and resilient environment </w:t>
      </w:r>
      <w:r w:rsidRPr="00FF1452">
        <w:rPr>
          <w:rFonts w:ascii="Times New Roman" w:eastAsia="Times New Roman" w:hAnsi="Times New Roman" w:cs="Times New Roman"/>
          <w:color w:val="000000"/>
          <w:highlight w:val="yellow"/>
          <w:shd w:val="clear" w:color="auto" w:fill="FFFFFF"/>
          <w:lang w:val="en-AU" w:eastAsia="en-GB"/>
        </w:rPr>
        <w:t>for the greatest well-being of the community</w:t>
      </w:r>
      <w:r w:rsidRPr="00FF1452">
        <w:rPr>
          <w:rFonts w:ascii="Times New Roman" w:eastAsia="Times New Roman" w:hAnsi="Times New Roman" w:cs="Times New Roman"/>
          <w:color w:val="000000"/>
          <w:shd w:val="clear" w:color="auto" w:fill="FFFFFF"/>
          <w:lang w:val="en-AU" w:eastAsia="en-GB"/>
        </w:rPr>
        <w:t xml:space="preserve">, now </w:t>
      </w:r>
      <w:r w:rsidRPr="00FF1452">
        <w:rPr>
          <w:rFonts w:ascii="Times New Roman" w:eastAsia="Times New Roman" w:hAnsi="Times New Roman" w:cs="Times New Roman"/>
          <w:color w:val="000000"/>
          <w:highlight w:val="yellow"/>
          <w:shd w:val="clear" w:color="auto" w:fill="FFFFFF"/>
          <w:lang w:val="en-AU" w:eastAsia="en-GB"/>
        </w:rPr>
        <w:t>and into the future</w:t>
      </w:r>
      <w:r w:rsidRPr="00FF1452">
        <w:rPr>
          <w:rFonts w:ascii="Times New Roman" w:eastAsia="Times New Roman" w:hAnsi="Times New Roman" w:cs="Times New Roman"/>
          <w:color w:val="000000"/>
          <w:shd w:val="clear" w:color="auto" w:fill="FFFFFF"/>
          <w:lang w:val="en-AU" w:eastAsia="en-GB"/>
        </w:rPr>
        <w:t>, consistent with the principles of ecologically sustainable development, and in particular—</w:t>
      </w:r>
    </w:p>
    <w:p w14:paraId="5E51ECEA" w14:textId="77777777" w:rsidR="00FF1452" w:rsidRPr="00FF1452" w:rsidRDefault="00FF1452" w:rsidP="00FF1452">
      <w:pPr>
        <w:rPr>
          <w:rFonts w:ascii="Times New Roman" w:eastAsia="Times New Roman" w:hAnsi="Times New Roman" w:cs="Times New Roman"/>
          <w:lang w:val="en-AU" w:eastAsia="en-GB"/>
        </w:rPr>
      </w:pPr>
    </w:p>
    <w:p w14:paraId="2D170B5A" w14:textId="77777777"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 xml:space="preserve">(a)  to </w:t>
      </w:r>
      <w:r w:rsidRPr="00FF1452">
        <w:rPr>
          <w:rFonts w:ascii="Times New Roman" w:eastAsia="Times New Roman" w:hAnsi="Times New Roman" w:cs="Times New Roman"/>
          <w:color w:val="000000"/>
          <w:highlight w:val="yellow"/>
          <w:lang w:val="en-AU" w:eastAsia="en-GB"/>
        </w:rPr>
        <w:t>conserve biodiversity</w:t>
      </w:r>
      <w:r w:rsidRPr="00FF1452">
        <w:rPr>
          <w:rFonts w:ascii="Times New Roman" w:eastAsia="Times New Roman" w:hAnsi="Times New Roman" w:cs="Times New Roman"/>
          <w:color w:val="000000"/>
          <w:lang w:val="en-AU" w:eastAsia="en-GB"/>
        </w:rPr>
        <w:t xml:space="preserve"> at bioregional and State scales, and</w:t>
      </w:r>
    </w:p>
    <w:p w14:paraId="681B5036" w14:textId="77777777"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 xml:space="preserve">(b)  to maintain the diversity and quality of ecosystems and enhance their capacity to adapt to change and </w:t>
      </w:r>
      <w:r w:rsidRPr="00FF1452">
        <w:rPr>
          <w:rFonts w:ascii="Times New Roman" w:eastAsia="Times New Roman" w:hAnsi="Times New Roman" w:cs="Times New Roman"/>
          <w:color w:val="000000"/>
          <w:highlight w:val="yellow"/>
          <w:lang w:val="en-AU" w:eastAsia="en-GB"/>
        </w:rPr>
        <w:t>provide for the needs of future generations</w:t>
      </w:r>
      <w:r w:rsidRPr="00FF1452">
        <w:rPr>
          <w:rFonts w:ascii="Times New Roman" w:eastAsia="Times New Roman" w:hAnsi="Times New Roman" w:cs="Times New Roman"/>
          <w:color w:val="000000"/>
          <w:lang w:val="en-AU" w:eastAsia="en-GB"/>
        </w:rPr>
        <w:t>, and</w:t>
      </w:r>
    </w:p>
    <w:p w14:paraId="7AE1239F" w14:textId="14EAB6C7"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(c)  </w:t>
      </w:r>
      <w:r>
        <w:rPr>
          <w:rFonts w:ascii="Times New Roman" w:eastAsia="Times New Roman" w:hAnsi="Times New Roman" w:cs="Times New Roman"/>
          <w:color w:val="000000"/>
          <w:lang w:val="en-AU" w:eastAsia="en-GB"/>
        </w:rPr>
        <w:t>…</w:t>
      </w:r>
    </w:p>
    <w:p w14:paraId="2A207C34" w14:textId="77777777"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 xml:space="preserve">(d)  to support biodiversity conservation in the </w:t>
      </w:r>
      <w:r w:rsidRPr="00FF1452">
        <w:rPr>
          <w:rFonts w:ascii="Times New Roman" w:eastAsia="Times New Roman" w:hAnsi="Times New Roman" w:cs="Times New Roman"/>
          <w:color w:val="000000"/>
          <w:highlight w:val="yellow"/>
          <w:lang w:val="en-AU" w:eastAsia="en-GB"/>
        </w:rPr>
        <w:t>context of a changing climate</w:t>
      </w:r>
      <w:r w:rsidRPr="00FF1452">
        <w:rPr>
          <w:rFonts w:ascii="Times New Roman" w:eastAsia="Times New Roman" w:hAnsi="Times New Roman" w:cs="Times New Roman"/>
          <w:color w:val="000000"/>
          <w:lang w:val="en-AU" w:eastAsia="en-GB"/>
        </w:rPr>
        <w:t>, and</w:t>
      </w:r>
    </w:p>
    <w:p w14:paraId="3B49B108" w14:textId="2E182CB3"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(e)  </w:t>
      </w:r>
      <w:r>
        <w:rPr>
          <w:rFonts w:ascii="Times New Roman" w:eastAsia="Times New Roman" w:hAnsi="Times New Roman" w:cs="Times New Roman"/>
          <w:color w:val="000000"/>
          <w:lang w:val="en-AU" w:eastAsia="en-GB"/>
        </w:rPr>
        <w:t>…</w:t>
      </w:r>
    </w:p>
    <w:p w14:paraId="15194717" w14:textId="77777777"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 xml:space="preserve">(f)  to </w:t>
      </w:r>
      <w:r w:rsidRPr="00FF1452">
        <w:rPr>
          <w:rFonts w:ascii="Times New Roman" w:eastAsia="Times New Roman" w:hAnsi="Times New Roman" w:cs="Times New Roman"/>
          <w:color w:val="000000"/>
          <w:highlight w:val="yellow"/>
          <w:lang w:val="en-AU" w:eastAsia="en-GB"/>
        </w:rPr>
        <w:t>assess the extinction risk</w:t>
      </w:r>
      <w:r w:rsidRPr="00FF1452">
        <w:rPr>
          <w:rFonts w:ascii="Times New Roman" w:eastAsia="Times New Roman" w:hAnsi="Times New Roman" w:cs="Times New Roman"/>
          <w:color w:val="000000"/>
          <w:lang w:val="en-AU" w:eastAsia="en-GB"/>
        </w:rPr>
        <w:t xml:space="preserve"> of species and ecological communities, and </w:t>
      </w:r>
      <w:r w:rsidRPr="00FF1452">
        <w:rPr>
          <w:rFonts w:ascii="Times New Roman" w:eastAsia="Times New Roman" w:hAnsi="Times New Roman" w:cs="Times New Roman"/>
          <w:color w:val="000000"/>
          <w:highlight w:val="yellow"/>
          <w:lang w:val="en-AU" w:eastAsia="en-GB"/>
        </w:rPr>
        <w:t>identify key threatening processes</w:t>
      </w:r>
      <w:r w:rsidRPr="00FF1452">
        <w:rPr>
          <w:rFonts w:ascii="Times New Roman" w:eastAsia="Times New Roman" w:hAnsi="Times New Roman" w:cs="Times New Roman"/>
          <w:color w:val="000000"/>
          <w:lang w:val="en-AU" w:eastAsia="en-GB"/>
        </w:rPr>
        <w:t>, through an independent and rigorous scientific process, and</w:t>
      </w:r>
    </w:p>
    <w:p w14:paraId="05C90644" w14:textId="2DDC35B1"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 xml:space="preserve">(g)   </w:t>
      </w:r>
      <w:r>
        <w:rPr>
          <w:rFonts w:ascii="Times New Roman" w:eastAsia="Times New Roman" w:hAnsi="Times New Roman" w:cs="Times New Roman"/>
          <w:color w:val="000000"/>
          <w:lang w:val="en-AU" w:eastAsia="en-GB"/>
        </w:rPr>
        <w:t>…</w:t>
      </w:r>
    </w:p>
    <w:p w14:paraId="563190B8" w14:textId="323B4DA6" w:rsidR="00FF1452" w:rsidRDefault="00FF1452" w:rsidP="00FF1452">
      <w:pPr>
        <w:shd w:val="clear" w:color="auto" w:fill="FFFFFF"/>
        <w:ind w:hanging="400"/>
        <w:rPr>
          <w:rFonts w:ascii="Times New Roman" w:eastAsia="Times New Roman" w:hAnsi="Times New Roman" w:cs="Times New Roman"/>
          <w:color w:val="000000"/>
          <w:lang w:val="en-AU" w:eastAsia="en-GB"/>
        </w:rPr>
      </w:pPr>
      <w:r w:rsidRPr="00FF1452">
        <w:rPr>
          <w:rFonts w:ascii="Times New Roman" w:eastAsia="Times New Roman" w:hAnsi="Times New Roman" w:cs="Times New Roman"/>
          <w:color w:val="000000"/>
          <w:lang w:val="en-AU" w:eastAsia="en-GB"/>
        </w:rPr>
        <w:t xml:space="preserve">(h)  to support conservation and threat abatement </w:t>
      </w:r>
      <w:r w:rsidRPr="00FF1452">
        <w:rPr>
          <w:rFonts w:ascii="Times New Roman" w:eastAsia="Times New Roman" w:hAnsi="Times New Roman" w:cs="Times New Roman"/>
          <w:color w:val="000000"/>
          <w:highlight w:val="yellow"/>
          <w:lang w:val="en-AU" w:eastAsia="en-GB"/>
        </w:rPr>
        <w:t>action to slow the rate of biodiversity loss and conserve threatened species</w:t>
      </w:r>
      <w:r w:rsidRPr="00FF1452">
        <w:rPr>
          <w:rFonts w:ascii="Times New Roman" w:eastAsia="Times New Roman" w:hAnsi="Times New Roman" w:cs="Times New Roman"/>
          <w:color w:val="000000"/>
          <w:lang w:val="en-AU" w:eastAsia="en-GB"/>
        </w:rPr>
        <w:t xml:space="preserve"> and ecological communities in nature,</w:t>
      </w:r>
    </w:p>
    <w:p w14:paraId="61CC85EC" w14:textId="27CB24A3" w:rsidR="00FF1452" w:rsidRPr="00FF1452" w:rsidRDefault="00FF1452" w:rsidP="00FF1452">
      <w:pPr>
        <w:shd w:val="clear" w:color="auto" w:fill="FFFFFF"/>
        <w:ind w:hanging="400"/>
        <w:rPr>
          <w:rFonts w:ascii="Times New Roman" w:eastAsia="Times New Roman" w:hAnsi="Times New Roman" w:cs="Times New Roman"/>
          <w:color w:val="000000"/>
          <w:lang w:val="en-AU" w:eastAsia="en-GB"/>
        </w:rPr>
      </w:pPr>
      <w:r>
        <w:rPr>
          <w:rFonts w:ascii="Times New Roman" w:eastAsia="Times New Roman" w:hAnsi="Times New Roman" w:cs="Times New Roman"/>
          <w:color w:val="000000"/>
          <w:lang w:val="en-AU" w:eastAsia="en-GB"/>
        </w:rPr>
        <w:t>(</w:t>
      </w:r>
      <w:proofErr w:type="spellStart"/>
      <w:r>
        <w:rPr>
          <w:rFonts w:ascii="Times New Roman" w:eastAsia="Times New Roman" w:hAnsi="Times New Roman" w:cs="Times New Roman"/>
          <w:color w:val="000000"/>
          <w:lang w:val="en-AU" w:eastAsia="en-GB"/>
        </w:rPr>
        <w:t>i</w:t>
      </w:r>
      <w:proofErr w:type="spellEnd"/>
      <w:r>
        <w:rPr>
          <w:rFonts w:ascii="Times New Roman" w:eastAsia="Times New Roman" w:hAnsi="Times New Roman" w:cs="Times New Roman"/>
          <w:color w:val="000000"/>
          <w:lang w:val="en-AU" w:eastAsia="en-GB"/>
        </w:rPr>
        <w:t>) – (o) …</w:t>
      </w:r>
    </w:p>
    <w:p w14:paraId="476F3F43" w14:textId="77777777" w:rsidR="00FD1FD2" w:rsidRPr="00FD1FD2" w:rsidRDefault="00FD1FD2" w:rsidP="00FD1FD2">
      <w:pPr>
        <w:pStyle w:val="Heading2"/>
        <w:shd w:val="clear" w:color="auto" w:fill="FFFFFF"/>
        <w:spacing w:before="315" w:beforeAutospacing="0" w:after="158" w:afterAutospacing="0"/>
        <w:rPr>
          <w:rFonts w:ascii="Arial" w:hAnsi="Arial" w:cs="Arial"/>
          <w:color w:val="000000"/>
          <w:sz w:val="28"/>
          <w:szCs w:val="28"/>
        </w:rPr>
      </w:pPr>
      <w:r w:rsidRPr="00FD1FD2">
        <w:rPr>
          <w:rFonts w:ascii="Arial" w:hAnsi="Arial" w:cs="Arial"/>
          <w:color w:val="000000"/>
          <w:sz w:val="28"/>
          <w:szCs w:val="28"/>
        </w:rPr>
        <w:t>What is a threatened species?</w:t>
      </w:r>
    </w:p>
    <w:p w14:paraId="11DAB593" w14:textId="77777777" w:rsidR="00FD1FD2" w:rsidRDefault="00FD1FD2" w:rsidP="00FD1FD2">
      <w:pPr>
        <w:pStyle w:val="NormalWeb"/>
        <w:shd w:val="clear" w:color="auto" w:fill="FFFFFF"/>
        <w:spacing w:before="0" w:beforeAutospacing="0" w:after="158" w:afterAutospacing="0"/>
        <w:rPr>
          <w:rFonts w:ascii="Arial" w:hAnsi="Arial" w:cs="Arial"/>
          <w:color w:val="5C5C5C"/>
          <w:sz w:val="23"/>
          <w:szCs w:val="23"/>
        </w:rPr>
      </w:pPr>
      <w:r>
        <w:rPr>
          <w:rFonts w:ascii="Arial" w:hAnsi="Arial" w:cs="Arial"/>
          <w:color w:val="5C5C5C"/>
          <w:sz w:val="23"/>
          <w:szCs w:val="23"/>
        </w:rPr>
        <w:t>A species is considered threatened if:</w:t>
      </w:r>
    </w:p>
    <w:p w14:paraId="0E747FC7" w14:textId="77777777" w:rsidR="00FD1FD2" w:rsidRDefault="00FD1FD2" w:rsidP="00FD1FD2">
      <w:pPr>
        <w:numPr>
          <w:ilvl w:val="0"/>
          <w:numId w:val="8"/>
        </w:numPr>
        <w:shd w:val="clear" w:color="auto" w:fill="FFFFFF"/>
        <w:ind w:left="0"/>
        <w:rPr>
          <w:rFonts w:ascii="Arial" w:hAnsi="Arial" w:cs="Arial"/>
          <w:color w:val="5C5C5C"/>
          <w:sz w:val="23"/>
          <w:szCs w:val="23"/>
        </w:rPr>
      </w:pPr>
      <w:r>
        <w:rPr>
          <w:rFonts w:ascii="Arial" w:hAnsi="Arial" w:cs="Arial"/>
          <w:color w:val="5C5C5C"/>
          <w:sz w:val="23"/>
          <w:szCs w:val="23"/>
        </w:rPr>
        <w:t>there is a reduction in its population size</w:t>
      </w:r>
    </w:p>
    <w:p w14:paraId="2656B1B0" w14:textId="77777777" w:rsidR="00FD1FD2" w:rsidRDefault="00FD1FD2" w:rsidP="00FD1FD2">
      <w:pPr>
        <w:numPr>
          <w:ilvl w:val="0"/>
          <w:numId w:val="8"/>
        </w:numPr>
        <w:shd w:val="clear" w:color="auto" w:fill="FFFFFF"/>
        <w:ind w:left="0"/>
        <w:rPr>
          <w:rFonts w:ascii="Arial" w:hAnsi="Arial" w:cs="Arial"/>
          <w:color w:val="5C5C5C"/>
          <w:sz w:val="23"/>
          <w:szCs w:val="23"/>
        </w:rPr>
      </w:pPr>
      <w:r>
        <w:rPr>
          <w:rFonts w:ascii="Arial" w:hAnsi="Arial" w:cs="Arial"/>
          <w:color w:val="5C5C5C"/>
          <w:sz w:val="23"/>
          <w:szCs w:val="23"/>
        </w:rPr>
        <w:t>it has a restricted geographical distribution, or</w:t>
      </w:r>
    </w:p>
    <w:p w14:paraId="6C7E704C" w14:textId="7A6F5284" w:rsidR="00FD1FD2" w:rsidRDefault="00FD1FD2" w:rsidP="00FD1FD2">
      <w:pPr>
        <w:numPr>
          <w:ilvl w:val="0"/>
          <w:numId w:val="8"/>
        </w:numPr>
        <w:shd w:val="clear" w:color="auto" w:fill="FFFFFF"/>
        <w:ind w:left="0"/>
        <w:rPr>
          <w:rFonts w:ascii="Arial" w:hAnsi="Arial" w:cs="Arial"/>
          <w:color w:val="5C5C5C"/>
          <w:sz w:val="23"/>
          <w:szCs w:val="23"/>
        </w:rPr>
      </w:pPr>
      <w:r>
        <w:rPr>
          <w:rFonts w:ascii="Arial" w:hAnsi="Arial" w:cs="Arial"/>
          <w:color w:val="5C5C5C"/>
          <w:sz w:val="23"/>
          <w:szCs w:val="23"/>
        </w:rPr>
        <w:t>there are few mature individuals</w:t>
      </w:r>
      <w:r>
        <w:rPr>
          <w:rFonts w:ascii="Arial" w:hAnsi="Arial" w:cs="Arial"/>
          <w:color w:val="5C5C5C"/>
          <w:sz w:val="23"/>
          <w:szCs w:val="23"/>
        </w:rPr>
        <w:t xml:space="preserve"> (thereby having a reduced capacity to breed).</w:t>
      </w:r>
    </w:p>
    <w:p w14:paraId="70894376" w14:textId="77777777" w:rsidR="00FD1FD2" w:rsidRDefault="00FD1FD2" w:rsidP="00FD1FD2">
      <w:pPr>
        <w:shd w:val="clear" w:color="auto" w:fill="FFFFFF"/>
        <w:rPr>
          <w:rFonts w:ascii="Arial" w:hAnsi="Arial" w:cs="Arial"/>
          <w:color w:val="5C5C5C"/>
          <w:sz w:val="23"/>
          <w:szCs w:val="23"/>
        </w:rPr>
      </w:pPr>
    </w:p>
    <w:p w14:paraId="712EB989" w14:textId="5CEDF4FC" w:rsidR="00FD1FD2" w:rsidRDefault="00FD1FD2" w:rsidP="00FD1FD2">
      <w:pPr>
        <w:shd w:val="clear" w:color="auto" w:fill="FFFFFF"/>
        <w:rPr>
          <w:rFonts w:ascii="Arial" w:hAnsi="Arial" w:cs="Arial"/>
          <w:color w:val="5C5C5C"/>
          <w:sz w:val="23"/>
          <w:szCs w:val="23"/>
        </w:rPr>
      </w:pPr>
      <w:r w:rsidRPr="00FD1FD2">
        <w:rPr>
          <w:rFonts w:ascii="Arial" w:hAnsi="Arial" w:cs="Arial"/>
          <w:b/>
          <w:bCs/>
          <w:color w:val="5C5C5C"/>
          <w:sz w:val="23"/>
          <w:szCs w:val="23"/>
        </w:rPr>
        <w:t>A species may be listed under the NSW</w:t>
      </w:r>
      <w:r w:rsidRPr="00FD1FD2">
        <w:rPr>
          <w:rFonts w:ascii="Arial" w:hAnsi="Arial" w:cs="Arial"/>
          <w:color w:val="5C5C5C"/>
          <w:sz w:val="23"/>
          <w:szCs w:val="23"/>
        </w:rPr>
        <w:t> </w:t>
      </w:r>
      <w:hyperlink r:id="rId10" w:history="1">
        <w:r w:rsidRPr="00FD1FD2">
          <w:rPr>
            <w:rStyle w:val="Hyperlink"/>
            <w:rFonts w:ascii="Arial" w:hAnsi="Arial" w:cs="Arial"/>
            <w:b/>
            <w:bCs/>
            <w:color w:val="284705"/>
            <w:sz w:val="23"/>
            <w:szCs w:val="23"/>
          </w:rPr>
          <w:t>Biodiversity Conservation Act 2016 </w:t>
        </w:r>
      </w:hyperlink>
      <w:r w:rsidRPr="00FD1FD2">
        <w:rPr>
          <w:rFonts w:ascii="Arial" w:hAnsi="Arial" w:cs="Arial"/>
          <w:color w:val="5C5C5C"/>
          <w:sz w:val="23"/>
          <w:szCs w:val="23"/>
        </w:rPr>
        <w:t>as:</w:t>
      </w:r>
    </w:p>
    <w:p w14:paraId="2FDC4FC6" w14:textId="77777777" w:rsidR="00FD1FD2" w:rsidRPr="00FD1FD2" w:rsidRDefault="00FD1FD2" w:rsidP="00FD1FD2">
      <w:pPr>
        <w:shd w:val="clear" w:color="auto" w:fill="FFFFFF"/>
        <w:rPr>
          <w:rFonts w:ascii="Arial" w:hAnsi="Arial" w:cs="Arial"/>
          <w:color w:val="5C5C5C"/>
          <w:sz w:val="23"/>
          <w:szCs w:val="23"/>
        </w:rPr>
      </w:pPr>
    </w:p>
    <w:p w14:paraId="2890B794" w14:textId="77777777" w:rsidR="00FD1FD2" w:rsidRDefault="00FD1FD2" w:rsidP="00FD1FD2">
      <w:pPr>
        <w:numPr>
          <w:ilvl w:val="0"/>
          <w:numId w:val="9"/>
        </w:numPr>
        <w:shd w:val="clear" w:color="auto" w:fill="FFFFFF"/>
        <w:ind w:left="0"/>
        <w:rPr>
          <w:rFonts w:ascii="Arial" w:hAnsi="Arial" w:cs="Arial"/>
          <w:color w:val="5C5C5C"/>
          <w:sz w:val="23"/>
          <w:szCs w:val="23"/>
        </w:rPr>
      </w:pPr>
      <w:r>
        <w:rPr>
          <w:rFonts w:ascii="Arial" w:hAnsi="Arial" w:cs="Arial"/>
          <w:color w:val="5C5C5C"/>
          <w:sz w:val="23"/>
          <w:szCs w:val="23"/>
        </w:rPr>
        <w:lastRenderedPageBreak/>
        <w:t>vulnerable</w:t>
      </w:r>
    </w:p>
    <w:p w14:paraId="52DF7784" w14:textId="77777777" w:rsidR="00FD1FD2" w:rsidRDefault="00FD1FD2" w:rsidP="00FD1FD2">
      <w:pPr>
        <w:numPr>
          <w:ilvl w:val="0"/>
          <w:numId w:val="9"/>
        </w:numPr>
        <w:shd w:val="clear" w:color="auto" w:fill="FFFFFF"/>
        <w:ind w:left="0"/>
        <w:rPr>
          <w:rFonts w:ascii="Arial" w:hAnsi="Arial" w:cs="Arial"/>
          <w:color w:val="5C5C5C"/>
          <w:sz w:val="23"/>
          <w:szCs w:val="23"/>
        </w:rPr>
      </w:pPr>
      <w:r>
        <w:rPr>
          <w:rFonts w:ascii="Arial" w:hAnsi="Arial" w:cs="Arial"/>
          <w:color w:val="5C5C5C"/>
          <w:sz w:val="23"/>
          <w:szCs w:val="23"/>
        </w:rPr>
        <w:t>endangered</w:t>
      </w:r>
    </w:p>
    <w:p w14:paraId="61F8D91E" w14:textId="77777777" w:rsidR="00FD1FD2" w:rsidRDefault="00FD1FD2" w:rsidP="00FD1FD2">
      <w:pPr>
        <w:numPr>
          <w:ilvl w:val="0"/>
          <w:numId w:val="9"/>
        </w:numPr>
        <w:shd w:val="clear" w:color="auto" w:fill="FFFFFF"/>
        <w:ind w:left="0"/>
        <w:rPr>
          <w:rFonts w:ascii="Arial" w:hAnsi="Arial" w:cs="Arial"/>
          <w:color w:val="5C5C5C"/>
          <w:sz w:val="23"/>
          <w:szCs w:val="23"/>
        </w:rPr>
      </w:pPr>
      <w:r>
        <w:rPr>
          <w:rFonts w:ascii="Arial" w:hAnsi="Arial" w:cs="Arial"/>
          <w:color w:val="5C5C5C"/>
          <w:sz w:val="23"/>
          <w:szCs w:val="23"/>
        </w:rPr>
        <w:t>critically endangered, or</w:t>
      </w:r>
    </w:p>
    <w:p w14:paraId="22AE4FC2" w14:textId="31ED2BCF" w:rsidR="00FD1FD2" w:rsidRDefault="00FD1FD2" w:rsidP="00FD1FD2">
      <w:pPr>
        <w:numPr>
          <w:ilvl w:val="0"/>
          <w:numId w:val="9"/>
        </w:numPr>
        <w:shd w:val="clear" w:color="auto" w:fill="FFFFFF"/>
        <w:ind w:left="0"/>
        <w:rPr>
          <w:rFonts w:ascii="Arial" w:hAnsi="Arial" w:cs="Arial"/>
          <w:color w:val="5C5C5C"/>
          <w:sz w:val="23"/>
          <w:szCs w:val="23"/>
        </w:rPr>
      </w:pPr>
      <w:r>
        <w:rPr>
          <w:rFonts w:ascii="Arial" w:hAnsi="Arial" w:cs="Arial"/>
          <w:color w:val="5C5C5C"/>
          <w:sz w:val="23"/>
          <w:szCs w:val="23"/>
        </w:rPr>
        <w:t>presumed extinct.</w:t>
      </w:r>
    </w:p>
    <w:p w14:paraId="72B6659C" w14:textId="77777777" w:rsidR="00FD1FD2" w:rsidRDefault="00FD1FD2" w:rsidP="00FD1FD2">
      <w:pPr>
        <w:shd w:val="clear" w:color="auto" w:fill="FFFFFF"/>
        <w:rPr>
          <w:rFonts w:ascii="Arial" w:hAnsi="Arial" w:cs="Arial"/>
          <w:color w:val="5C5C5C"/>
          <w:sz w:val="23"/>
          <w:szCs w:val="23"/>
        </w:rPr>
      </w:pPr>
    </w:p>
    <w:p w14:paraId="1436829F" w14:textId="77777777" w:rsidR="00FD1FD2" w:rsidRPr="00FD1FD2" w:rsidRDefault="00FD1FD2" w:rsidP="00FD1FD2">
      <w:pPr>
        <w:pStyle w:val="NormalWeb"/>
        <w:shd w:val="clear" w:color="auto" w:fill="FFFFFF"/>
        <w:spacing w:before="0" w:beforeAutospacing="0" w:after="158" w:afterAutospacing="0"/>
        <w:rPr>
          <w:rFonts w:ascii="Arial" w:hAnsi="Arial" w:cs="Arial"/>
          <w:b/>
          <w:bCs/>
          <w:color w:val="5C5C5C"/>
          <w:sz w:val="23"/>
          <w:szCs w:val="23"/>
        </w:rPr>
      </w:pPr>
      <w:r w:rsidRPr="00FD1FD2">
        <w:rPr>
          <w:rFonts w:ascii="Arial" w:hAnsi="Arial" w:cs="Arial"/>
          <w:b/>
          <w:bCs/>
          <w:color w:val="5C5C5C"/>
          <w:sz w:val="23"/>
          <w:szCs w:val="23"/>
        </w:rPr>
        <w:t>How threatened a species is in NSW depends on:</w:t>
      </w:r>
    </w:p>
    <w:p w14:paraId="0A3DC9A2" w14:textId="77777777" w:rsidR="00FD1FD2" w:rsidRDefault="00FD1FD2" w:rsidP="00FD1FD2">
      <w:pPr>
        <w:numPr>
          <w:ilvl w:val="0"/>
          <w:numId w:val="10"/>
        </w:numPr>
        <w:shd w:val="clear" w:color="auto" w:fill="FFFFFF"/>
        <w:ind w:left="0"/>
        <w:rPr>
          <w:rFonts w:ascii="Arial" w:hAnsi="Arial" w:cs="Arial"/>
          <w:color w:val="5C5C5C"/>
          <w:sz w:val="23"/>
          <w:szCs w:val="23"/>
        </w:rPr>
      </w:pPr>
      <w:r>
        <w:rPr>
          <w:rFonts w:ascii="Arial" w:hAnsi="Arial" w:cs="Arial"/>
          <w:color w:val="5C5C5C"/>
          <w:sz w:val="23"/>
          <w:szCs w:val="23"/>
        </w:rPr>
        <w:t>the extent of its population reduction</w:t>
      </w:r>
    </w:p>
    <w:p w14:paraId="7F6D0458" w14:textId="77777777" w:rsidR="00FD1FD2" w:rsidRDefault="00FD1FD2" w:rsidP="00FD1FD2">
      <w:pPr>
        <w:numPr>
          <w:ilvl w:val="0"/>
          <w:numId w:val="10"/>
        </w:numPr>
        <w:shd w:val="clear" w:color="auto" w:fill="FFFFFF"/>
        <w:ind w:left="0"/>
        <w:rPr>
          <w:rFonts w:ascii="Arial" w:hAnsi="Arial" w:cs="Arial"/>
          <w:color w:val="5C5C5C"/>
          <w:sz w:val="23"/>
          <w:szCs w:val="23"/>
        </w:rPr>
      </w:pPr>
      <w:r>
        <w:rPr>
          <w:rFonts w:ascii="Arial" w:hAnsi="Arial" w:cs="Arial"/>
          <w:color w:val="5C5C5C"/>
          <w:sz w:val="23"/>
          <w:szCs w:val="23"/>
        </w:rPr>
        <w:t>the size of its geographical distribution, or</w:t>
      </w:r>
    </w:p>
    <w:p w14:paraId="14518A87" w14:textId="047A8290" w:rsidR="00FD1FD2" w:rsidRPr="00D53F10" w:rsidRDefault="00FD1FD2" w:rsidP="00A074B9">
      <w:pPr>
        <w:numPr>
          <w:ilvl w:val="0"/>
          <w:numId w:val="10"/>
        </w:numPr>
        <w:shd w:val="clear" w:color="auto" w:fill="FFFFFF"/>
        <w:ind w:left="0"/>
        <w:rPr>
          <w:rFonts w:ascii="Arial" w:hAnsi="Arial" w:cs="Arial"/>
          <w:color w:val="5C5C5C"/>
          <w:sz w:val="23"/>
          <w:szCs w:val="23"/>
        </w:rPr>
      </w:pPr>
      <w:r>
        <w:rPr>
          <w:rFonts w:ascii="Arial" w:hAnsi="Arial" w:cs="Arial"/>
          <w:color w:val="5C5C5C"/>
          <w:sz w:val="23"/>
          <w:szCs w:val="23"/>
        </w:rPr>
        <w:t>the number of mature individuals.</w:t>
      </w:r>
    </w:p>
    <w:p w14:paraId="2E7FE040" w14:textId="77777777" w:rsidR="00FD1FD2" w:rsidRPr="00FD1FD2" w:rsidRDefault="00FD1FD2" w:rsidP="00FD1FD2">
      <w:pPr>
        <w:shd w:val="clear" w:color="auto" w:fill="FFFFFF"/>
        <w:spacing w:before="315" w:after="158"/>
        <w:outlineLvl w:val="2"/>
        <w:rPr>
          <w:rFonts w:ascii="Arial" w:eastAsia="Times New Roman" w:hAnsi="Arial" w:cs="Arial"/>
          <w:b/>
          <w:bCs/>
          <w:color w:val="000000" w:themeColor="text1"/>
          <w:sz w:val="28"/>
          <w:szCs w:val="28"/>
          <w:lang w:val="en-AU" w:eastAsia="en-GB"/>
        </w:rPr>
      </w:pPr>
      <w:r w:rsidRPr="00FD1FD2">
        <w:rPr>
          <w:rFonts w:ascii="Arial" w:eastAsia="Times New Roman" w:hAnsi="Arial" w:cs="Arial"/>
          <w:b/>
          <w:bCs/>
          <w:color w:val="000000" w:themeColor="text1"/>
          <w:sz w:val="28"/>
          <w:szCs w:val="28"/>
          <w:lang w:val="en-AU" w:eastAsia="en-GB"/>
        </w:rPr>
        <w:t>Populations, processes and habitat</w:t>
      </w:r>
    </w:p>
    <w:p w14:paraId="7ACAB403" w14:textId="77777777" w:rsidR="00FD1FD2" w:rsidRPr="00FD1FD2" w:rsidRDefault="00FD1FD2" w:rsidP="00FD1FD2">
      <w:pPr>
        <w:shd w:val="clear" w:color="auto" w:fill="FFFFFF"/>
        <w:spacing w:after="158"/>
        <w:rPr>
          <w:rFonts w:ascii="Arial" w:eastAsia="Times New Roman" w:hAnsi="Arial" w:cs="Arial"/>
          <w:color w:val="5C5C5C"/>
          <w:sz w:val="23"/>
          <w:szCs w:val="23"/>
          <w:lang w:val="en-AU" w:eastAsia="en-GB"/>
        </w:rPr>
      </w:pPr>
      <w:hyperlink r:id="rId11" w:history="1">
        <w:r w:rsidRPr="00FD1FD2">
          <w:rPr>
            <w:rFonts w:ascii="Arial" w:eastAsia="Times New Roman" w:hAnsi="Arial" w:cs="Arial"/>
            <w:b/>
            <w:bCs/>
            <w:color w:val="284705"/>
            <w:sz w:val="23"/>
            <w:szCs w:val="23"/>
            <w:u w:val="single"/>
            <w:lang w:val="en-AU" w:eastAsia="en-GB"/>
          </w:rPr>
          <w:t>Populations of a species</w:t>
        </w:r>
      </w:hyperlink>
      <w:r w:rsidRPr="00FD1FD2">
        <w:rPr>
          <w:rFonts w:ascii="Arial" w:eastAsia="Times New Roman" w:hAnsi="Arial" w:cs="Arial"/>
          <w:color w:val="5C5C5C"/>
          <w:sz w:val="23"/>
          <w:szCs w:val="23"/>
          <w:lang w:val="en-AU" w:eastAsia="en-GB"/>
        </w:rPr>
        <w:t> and </w:t>
      </w:r>
      <w:hyperlink r:id="rId12" w:history="1">
        <w:r w:rsidRPr="00FD1FD2">
          <w:rPr>
            <w:rFonts w:ascii="Arial" w:eastAsia="Times New Roman" w:hAnsi="Arial" w:cs="Arial"/>
            <w:b/>
            <w:bCs/>
            <w:color w:val="284705"/>
            <w:sz w:val="23"/>
            <w:szCs w:val="23"/>
            <w:u w:val="single"/>
            <w:lang w:val="en-AU" w:eastAsia="en-GB"/>
          </w:rPr>
          <w:t>ecological communities</w:t>
        </w:r>
      </w:hyperlink>
      <w:r w:rsidRPr="00FD1FD2">
        <w:rPr>
          <w:rFonts w:ascii="Arial" w:eastAsia="Times New Roman" w:hAnsi="Arial" w:cs="Arial"/>
          <w:color w:val="5C5C5C"/>
          <w:sz w:val="23"/>
          <w:szCs w:val="23"/>
          <w:lang w:val="en-AU" w:eastAsia="en-GB"/>
        </w:rPr>
        <w:t> can also be listed as threatened.</w:t>
      </w:r>
    </w:p>
    <w:p w14:paraId="4D68E335" w14:textId="77777777" w:rsidR="00FD1FD2" w:rsidRPr="00FD1FD2" w:rsidRDefault="00FD1FD2" w:rsidP="00FD1FD2">
      <w:pPr>
        <w:shd w:val="clear" w:color="auto" w:fill="FFFFFF"/>
        <w:spacing w:after="158"/>
        <w:rPr>
          <w:rFonts w:ascii="Arial" w:eastAsia="Times New Roman" w:hAnsi="Arial" w:cs="Arial"/>
          <w:color w:val="5C5C5C"/>
          <w:sz w:val="23"/>
          <w:szCs w:val="23"/>
          <w:lang w:val="en-AU" w:eastAsia="en-GB"/>
        </w:rPr>
      </w:pPr>
      <w:r w:rsidRPr="00FD1FD2">
        <w:rPr>
          <w:rFonts w:ascii="Arial" w:eastAsia="Times New Roman" w:hAnsi="Arial" w:cs="Arial"/>
          <w:color w:val="5C5C5C"/>
          <w:sz w:val="23"/>
          <w:szCs w:val="23"/>
          <w:lang w:val="en-AU" w:eastAsia="en-GB"/>
        </w:rPr>
        <w:t>Processes that threaten species may be listed as </w:t>
      </w:r>
      <w:hyperlink r:id="rId13" w:history="1">
        <w:r w:rsidRPr="00FD1FD2">
          <w:rPr>
            <w:rFonts w:ascii="Arial" w:eastAsia="Times New Roman" w:hAnsi="Arial" w:cs="Arial"/>
            <w:b/>
            <w:bCs/>
            <w:color w:val="284705"/>
            <w:sz w:val="23"/>
            <w:szCs w:val="23"/>
            <w:u w:val="single"/>
            <w:lang w:val="en-AU" w:eastAsia="en-GB"/>
          </w:rPr>
          <w:t>key threatening processes</w:t>
        </w:r>
      </w:hyperlink>
      <w:r w:rsidRPr="00FD1FD2">
        <w:rPr>
          <w:rFonts w:ascii="Arial" w:eastAsia="Times New Roman" w:hAnsi="Arial" w:cs="Arial"/>
          <w:color w:val="5C5C5C"/>
          <w:sz w:val="23"/>
          <w:szCs w:val="23"/>
          <w:lang w:val="en-AU" w:eastAsia="en-GB"/>
        </w:rPr>
        <w:t>.</w:t>
      </w:r>
    </w:p>
    <w:p w14:paraId="4BE13581" w14:textId="77777777" w:rsidR="00FD1FD2" w:rsidRPr="00FD1FD2" w:rsidRDefault="00FD1FD2" w:rsidP="00FD1FD2">
      <w:pPr>
        <w:shd w:val="clear" w:color="auto" w:fill="FFFFFF"/>
        <w:spacing w:after="158"/>
        <w:rPr>
          <w:rFonts w:ascii="Arial" w:eastAsia="Times New Roman" w:hAnsi="Arial" w:cs="Arial"/>
          <w:color w:val="5C5C5C"/>
          <w:sz w:val="23"/>
          <w:szCs w:val="23"/>
          <w:lang w:val="en-AU" w:eastAsia="en-GB"/>
        </w:rPr>
      </w:pPr>
      <w:r w:rsidRPr="00FD1FD2">
        <w:rPr>
          <w:rFonts w:ascii="Arial" w:eastAsia="Times New Roman" w:hAnsi="Arial" w:cs="Arial"/>
          <w:color w:val="5C5C5C"/>
          <w:sz w:val="23"/>
          <w:szCs w:val="23"/>
          <w:lang w:val="en-AU" w:eastAsia="en-GB"/>
        </w:rPr>
        <w:t>Habitat essential to the survival of endangered or critically endangered species, populations of a species or ecological communities, can be declared as </w:t>
      </w:r>
      <w:hyperlink r:id="rId14" w:history="1">
        <w:r w:rsidRPr="00FD1FD2">
          <w:rPr>
            <w:rFonts w:ascii="Arial" w:eastAsia="Times New Roman" w:hAnsi="Arial" w:cs="Arial"/>
            <w:b/>
            <w:bCs/>
            <w:color w:val="284705"/>
            <w:sz w:val="23"/>
            <w:szCs w:val="23"/>
            <w:u w:val="single"/>
            <w:lang w:val="en-AU" w:eastAsia="en-GB"/>
          </w:rPr>
          <w:t>critical habitat</w:t>
        </w:r>
      </w:hyperlink>
      <w:r w:rsidRPr="00FD1FD2">
        <w:rPr>
          <w:rFonts w:ascii="Arial" w:eastAsia="Times New Roman" w:hAnsi="Arial" w:cs="Arial"/>
          <w:color w:val="5C5C5C"/>
          <w:sz w:val="23"/>
          <w:szCs w:val="23"/>
          <w:lang w:val="en-AU" w:eastAsia="en-GB"/>
        </w:rPr>
        <w:t>.</w:t>
      </w:r>
    </w:p>
    <w:p w14:paraId="4232D61C" w14:textId="167734DB" w:rsidR="00444B80" w:rsidRPr="00FD1FD2" w:rsidRDefault="00FD1FD2" w:rsidP="00A074B9">
      <w:pPr>
        <w:rPr>
          <w:b/>
          <w:bCs/>
          <w:color w:val="000000" w:themeColor="text1"/>
          <w:sz w:val="28"/>
          <w:szCs w:val="28"/>
          <w:u w:val="single"/>
        </w:rPr>
      </w:pPr>
      <w:r w:rsidRPr="00FD1FD2">
        <w:rPr>
          <w:b/>
          <w:bCs/>
          <w:color w:val="000000" w:themeColor="text1"/>
          <w:sz w:val="28"/>
          <w:szCs w:val="28"/>
          <w:u w:val="single"/>
        </w:rPr>
        <w:t>Some species to describe</w:t>
      </w:r>
    </w:p>
    <w:p w14:paraId="76336BBB" w14:textId="446957D1" w:rsidR="00FD1FD2" w:rsidRDefault="00FD1FD2" w:rsidP="00A074B9">
      <w:pPr>
        <w:rPr>
          <w:color w:val="000000" w:themeColor="text1"/>
          <w:sz w:val="28"/>
          <w:szCs w:val="28"/>
        </w:rPr>
      </w:pPr>
    </w:p>
    <w:p w14:paraId="185ACB1D" w14:textId="76FACF3E" w:rsidR="00FD1FD2" w:rsidRDefault="00FD1FD2" w:rsidP="00A074B9">
      <w:pPr>
        <w:rPr>
          <w:color w:val="000000" w:themeColor="text1"/>
          <w:sz w:val="28"/>
          <w:szCs w:val="28"/>
        </w:rPr>
      </w:pPr>
      <w:r>
        <w:rPr>
          <w:color w:val="000000" w:themeColor="text1"/>
          <w:sz w:val="28"/>
          <w:szCs w:val="28"/>
        </w:rPr>
        <w:t>Barrier Range Dragon</w:t>
      </w:r>
    </w:p>
    <w:p w14:paraId="0EED8333" w14:textId="1F9FC03A" w:rsidR="00711C64" w:rsidRDefault="00711C64" w:rsidP="00A074B9">
      <w:pPr>
        <w:rPr>
          <w:color w:val="000000" w:themeColor="text1"/>
          <w:sz w:val="28"/>
          <w:szCs w:val="28"/>
        </w:rPr>
      </w:pPr>
      <w:r>
        <w:rPr>
          <w:color w:val="000000" w:themeColor="text1"/>
          <w:sz w:val="28"/>
          <w:szCs w:val="28"/>
        </w:rPr>
        <w:t xml:space="preserve">Five-ringed Brown Snake – </w:t>
      </w:r>
      <w:r w:rsidRPr="00711C64">
        <w:rPr>
          <w:color w:val="000000" w:themeColor="text1"/>
          <w:sz w:val="28"/>
          <w:szCs w:val="28"/>
          <w:highlight w:val="yellow"/>
        </w:rPr>
        <w:t>seen last week at Penrose Park, Silverton</w:t>
      </w:r>
      <w:r>
        <w:rPr>
          <w:color w:val="000000" w:themeColor="text1"/>
          <w:sz w:val="28"/>
          <w:szCs w:val="28"/>
        </w:rPr>
        <w:t xml:space="preserve"> </w:t>
      </w:r>
    </w:p>
    <w:p w14:paraId="3A21008E" w14:textId="724BA4FA" w:rsidR="00FD1FD2" w:rsidRDefault="00FD1FD2" w:rsidP="00A074B9">
      <w:pPr>
        <w:rPr>
          <w:color w:val="000000" w:themeColor="text1"/>
          <w:sz w:val="28"/>
          <w:szCs w:val="28"/>
        </w:rPr>
      </w:pPr>
      <w:r>
        <w:rPr>
          <w:color w:val="000000" w:themeColor="text1"/>
          <w:sz w:val="28"/>
          <w:szCs w:val="28"/>
        </w:rPr>
        <w:t>Chestnut quail thrush</w:t>
      </w:r>
    </w:p>
    <w:p w14:paraId="5B04F298" w14:textId="4FCFEE6E" w:rsidR="00711C64" w:rsidRDefault="00711C64" w:rsidP="00A074B9">
      <w:pPr>
        <w:rPr>
          <w:color w:val="000000" w:themeColor="text1"/>
          <w:sz w:val="28"/>
          <w:szCs w:val="28"/>
        </w:rPr>
      </w:pPr>
      <w:r>
        <w:rPr>
          <w:color w:val="000000" w:themeColor="text1"/>
          <w:sz w:val="28"/>
          <w:szCs w:val="28"/>
        </w:rPr>
        <w:t>Red-tailed black cockatoo</w:t>
      </w:r>
    </w:p>
    <w:p w14:paraId="554019FE" w14:textId="77777777" w:rsidR="00D53F10" w:rsidRDefault="00FD1FD2" w:rsidP="00A074B9">
      <w:pPr>
        <w:rPr>
          <w:color w:val="000000" w:themeColor="text1"/>
          <w:sz w:val="28"/>
          <w:szCs w:val="28"/>
        </w:rPr>
      </w:pPr>
      <w:r>
        <w:rPr>
          <w:color w:val="000000" w:themeColor="text1"/>
          <w:sz w:val="28"/>
          <w:szCs w:val="28"/>
        </w:rPr>
        <w:t>Grey falcon</w:t>
      </w:r>
    </w:p>
    <w:p w14:paraId="71C1E885" w14:textId="66EA809A" w:rsidR="00FD1FD2" w:rsidRDefault="00D53F10" w:rsidP="00A074B9">
      <w:pPr>
        <w:rPr>
          <w:color w:val="000000" w:themeColor="text1"/>
          <w:sz w:val="28"/>
          <w:szCs w:val="28"/>
        </w:rPr>
      </w:pPr>
      <w:proofErr w:type="spellStart"/>
      <w:r>
        <w:rPr>
          <w:color w:val="000000" w:themeColor="text1"/>
          <w:sz w:val="28"/>
          <w:szCs w:val="28"/>
        </w:rPr>
        <w:t>Mallee</w:t>
      </w:r>
      <w:proofErr w:type="spellEnd"/>
      <w:r>
        <w:rPr>
          <w:color w:val="000000" w:themeColor="text1"/>
          <w:sz w:val="28"/>
          <w:szCs w:val="28"/>
        </w:rPr>
        <w:t xml:space="preserve"> fowl</w:t>
      </w:r>
    </w:p>
    <w:p w14:paraId="4D547DD2" w14:textId="30EB2967" w:rsidR="00711C64" w:rsidRDefault="00711C64" w:rsidP="00A074B9">
      <w:pPr>
        <w:rPr>
          <w:color w:val="000000" w:themeColor="text1"/>
          <w:sz w:val="28"/>
          <w:szCs w:val="28"/>
        </w:rPr>
      </w:pPr>
      <w:r>
        <w:rPr>
          <w:color w:val="000000" w:themeColor="text1"/>
          <w:sz w:val="28"/>
          <w:szCs w:val="28"/>
        </w:rPr>
        <w:t xml:space="preserve">Australian bustard - </w:t>
      </w:r>
      <w:r w:rsidRPr="00711C64">
        <w:rPr>
          <w:color w:val="000000" w:themeColor="text1"/>
          <w:sz w:val="28"/>
          <w:szCs w:val="28"/>
          <w:highlight w:val="yellow"/>
        </w:rPr>
        <w:t>seen on our Rupee Station last year</w:t>
      </w:r>
    </w:p>
    <w:p w14:paraId="75F7B77A" w14:textId="1674426B" w:rsidR="00D53F10" w:rsidRDefault="00D53F10" w:rsidP="00A074B9">
      <w:pPr>
        <w:rPr>
          <w:color w:val="000000" w:themeColor="text1"/>
          <w:sz w:val="28"/>
          <w:szCs w:val="28"/>
        </w:rPr>
      </w:pPr>
      <w:r>
        <w:rPr>
          <w:color w:val="000000" w:themeColor="text1"/>
          <w:sz w:val="28"/>
          <w:szCs w:val="28"/>
        </w:rPr>
        <w:t>Western blue-tongued lizard</w:t>
      </w:r>
      <w:r w:rsidR="00711C64">
        <w:rPr>
          <w:color w:val="000000" w:themeColor="text1"/>
          <w:sz w:val="28"/>
          <w:szCs w:val="28"/>
        </w:rPr>
        <w:t xml:space="preserve"> – seen on our Rupee Station</w:t>
      </w:r>
    </w:p>
    <w:p w14:paraId="255B8E28" w14:textId="77777777" w:rsidR="00FD1FD2" w:rsidRDefault="00FD1FD2" w:rsidP="00A074B9">
      <w:pPr>
        <w:rPr>
          <w:color w:val="000000" w:themeColor="text1"/>
          <w:sz w:val="28"/>
          <w:szCs w:val="28"/>
        </w:rPr>
      </w:pPr>
    </w:p>
    <w:p w14:paraId="23AC89BD" w14:textId="791BB57C" w:rsidR="00444B80" w:rsidRPr="00444B80" w:rsidRDefault="00444B80" w:rsidP="00A074B9">
      <w:pPr>
        <w:rPr>
          <w:b/>
          <w:bCs/>
          <w:color w:val="000000" w:themeColor="text1"/>
          <w:sz w:val="28"/>
          <w:szCs w:val="28"/>
          <w:u w:val="single"/>
        </w:rPr>
      </w:pPr>
      <w:r w:rsidRPr="00444B80">
        <w:rPr>
          <w:b/>
          <w:bCs/>
          <w:color w:val="000000" w:themeColor="text1"/>
          <w:sz w:val="28"/>
          <w:szCs w:val="28"/>
          <w:u w:val="single"/>
        </w:rPr>
        <w:t>What are the threats?</w:t>
      </w:r>
    </w:p>
    <w:p w14:paraId="370E47B7" w14:textId="39E20016" w:rsidR="00444B80" w:rsidRDefault="00444B80" w:rsidP="00A074B9">
      <w:pPr>
        <w:rPr>
          <w:color w:val="000000" w:themeColor="text1"/>
          <w:sz w:val="28"/>
          <w:szCs w:val="28"/>
        </w:rPr>
      </w:pPr>
    </w:p>
    <w:p w14:paraId="2E2A2635" w14:textId="7A46D108" w:rsidR="00444B80" w:rsidRDefault="00444B80" w:rsidP="00A074B9">
      <w:pPr>
        <w:rPr>
          <w:color w:val="000000" w:themeColor="text1"/>
          <w:sz w:val="28"/>
          <w:szCs w:val="28"/>
        </w:rPr>
      </w:pPr>
      <w:r w:rsidRPr="00711C64">
        <w:rPr>
          <w:b/>
          <w:bCs/>
          <w:color w:val="000000" w:themeColor="text1"/>
          <w:sz w:val="28"/>
          <w:szCs w:val="28"/>
          <w:highlight w:val="yellow"/>
        </w:rPr>
        <w:t>Ignorance</w:t>
      </w:r>
      <w:r>
        <w:rPr>
          <w:color w:val="000000" w:themeColor="text1"/>
          <w:sz w:val="28"/>
          <w:szCs w:val="28"/>
        </w:rPr>
        <w:t xml:space="preserve"> is one of the greatest threats because people simply don’t know about many threatened species – or rather, how to identify them if they see one. </w:t>
      </w:r>
    </w:p>
    <w:p w14:paraId="09CE13E6" w14:textId="41DE18ED" w:rsidR="00444B80" w:rsidRDefault="00444B80" w:rsidP="00A074B9">
      <w:pPr>
        <w:rPr>
          <w:color w:val="000000" w:themeColor="text1"/>
          <w:sz w:val="28"/>
          <w:szCs w:val="28"/>
        </w:rPr>
      </w:pPr>
    </w:p>
    <w:p w14:paraId="7539FC4F" w14:textId="12615A33" w:rsidR="00444B80" w:rsidRDefault="00444B80" w:rsidP="00A074B9">
      <w:pPr>
        <w:rPr>
          <w:color w:val="000000" w:themeColor="text1"/>
          <w:sz w:val="28"/>
          <w:szCs w:val="28"/>
        </w:rPr>
      </w:pPr>
      <w:r>
        <w:rPr>
          <w:color w:val="000000" w:themeColor="text1"/>
          <w:sz w:val="28"/>
          <w:szCs w:val="28"/>
        </w:rPr>
        <w:t xml:space="preserve">Although no one should ever kill a snake without exploring all other options, because not only do they deserve to live but it is also illegal to kill them, however we know there are occasions when people can be seriously threatened by a snake and self-protection might demand immediate action. </w:t>
      </w:r>
    </w:p>
    <w:p w14:paraId="008EE977" w14:textId="77777777" w:rsidR="00444B80" w:rsidRDefault="00444B80" w:rsidP="00A074B9">
      <w:pPr>
        <w:rPr>
          <w:color w:val="000000" w:themeColor="text1"/>
          <w:sz w:val="28"/>
          <w:szCs w:val="28"/>
        </w:rPr>
      </w:pPr>
    </w:p>
    <w:p w14:paraId="255F9E4E" w14:textId="2140A90C" w:rsidR="00674CA5" w:rsidRDefault="00444B80" w:rsidP="00444B80">
      <w:pPr>
        <w:ind w:left="720"/>
        <w:rPr>
          <w:color w:val="000000" w:themeColor="text1"/>
          <w:sz w:val="28"/>
          <w:szCs w:val="28"/>
        </w:rPr>
      </w:pPr>
      <w:r>
        <w:rPr>
          <w:color w:val="000000" w:themeColor="text1"/>
          <w:sz w:val="28"/>
          <w:szCs w:val="28"/>
        </w:rPr>
        <w:t xml:space="preserve">There are two </w:t>
      </w:r>
      <w:r w:rsidRPr="00BE4DAE">
        <w:rPr>
          <w:b/>
          <w:bCs/>
          <w:color w:val="000000" w:themeColor="text1"/>
          <w:sz w:val="28"/>
          <w:szCs w:val="28"/>
          <w:highlight w:val="yellow"/>
        </w:rPr>
        <w:t>legless lizards</w:t>
      </w:r>
      <w:r>
        <w:rPr>
          <w:color w:val="000000" w:themeColor="text1"/>
          <w:sz w:val="28"/>
          <w:szCs w:val="28"/>
        </w:rPr>
        <w:t xml:space="preserve"> on the threatened species list – the </w:t>
      </w:r>
      <w:proofErr w:type="spellStart"/>
      <w:r>
        <w:rPr>
          <w:color w:val="000000" w:themeColor="text1"/>
          <w:sz w:val="28"/>
          <w:szCs w:val="28"/>
        </w:rPr>
        <w:t>Mallee</w:t>
      </w:r>
      <w:proofErr w:type="spellEnd"/>
      <w:r>
        <w:rPr>
          <w:color w:val="000000" w:themeColor="text1"/>
          <w:sz w:val="28"/>
          <w:szCs w:val="28"/>
        </w:rPr>
        <w:t xml:space="preserve"> worm-lizard and the Marble-faced Delma. Legless lizards are entirely harmless to humans but, sadly, people often mistake them for snakes, especially the very dangerous Western Brown Snake. One of the defensive mechanisms of a legless lizard </w:t>
      </w:r>
      <w:r w:rsidR="00674CA5">
        <w:rPr>
          <w:color w:val="000000" w:themeColor="text1"/>
          <w:sz w:val="28"/>
          <w:szCs w:val="28"/>
        </w:rPr>
        <w:t xml:space="preserve">is to pretend to be a snake about to strike. Although they are comparatively small, people can be frightened by what appears to be a snake about to strike them when in fact it’s a harmless legless lizard. I once </w:t>
      </w:r>
      <w:r w:rsidR="00BE4DAE">
        <w:rPr>
          <w:color w:val="000000" w:themeColor="text1"/>
          <w:sz w:val="28"/>
          <w:szCs w:val="28"/>
        </w:rPr>
        <w:t xml:space="preserve">sadly </w:t>
      </w:r>
      <w:r w:rsidR="00674CA5">
        <w:rPr>
          <w:color w:val="000000" w:themeColor="text1"/>
          <w:sz w:val="28"/>
          <w:szCs w:val="28"/>
        </w:rPr>
        <w:t xml:space="preserve">witnessed someone dispose of such a lizard in supposed self-defence, when to me I could see it was a lizard and not a snake. </w:t>
      </w:r>
    </w:p>
    <w:p w14:paraId="06C87A8E" w14:textId="54125DB2" w:rsidR="00AC31E1" w:rsidRDefault="00AC31E1" w:rsidP="00444B80">
      <w:pPr>
        <w:ind w:left="720"/>
        <w:rPr>
          <w:color w:val="000000" w:themeColor="text1"/>
          <w:sz w:val="28"/>
          <w:szCs w:val="28"/>
        </w:rPr>
      </w:pPr>
    </w:p>
    <w:p w14:paraId="5FA153C6" w14:textId="556D5061" w:rsidR="00AC31E1" w:rsidRDefault="00AC31E1" w:rsidP="00444B80">
      <w:pPr>
        <w:ind w:left="720"/>
        <w:rPr>
          <w:color w:val="000000" w:themeColor="text1"/>
          <w:sz w:val="28"/>
          <w:szCs w:val="28"/>
        </w:rPr>
      </w:pPr>
      <w:r>
        <w:rPr>
          <w:color w:val="000000" w:themeColor="text1"/>
          <w:sz w:val="28"/>
          <w:szCs w:val="28"/>
        </w:rPr>
        <w:t xml:space="preserve">One of the local threatened species is a stripe-faced </w:t>
      </w:r>
      <w:proofErr w:type="spellStart"/>
      <w:r w:rsidRPr="00BE4DAE">
        <w:rPr>
          <w:color w:val="000000" w:themeColor="text1"/>
          <w:sz w:val="28"/>
          <w:szCs w:val="28"/>
          <w:highlight w:val="yellow"/>
        </w:rPr>
        <w:t>dunnart</w:t>
      </w:r>
      <w:proofErr w:type="spellEnd"/>
      <w:r>
        <w:rPr>
          <w:color w:val="000000" w:themeColor="text1"/>
          <w:sz w:val="28"/>
          <w:szCs w:val="28"/>
        </w:rPr>
        <w:t xml:space="preserve">, which is a very small furry carnivorous marsupial. Last year my family and I spotted a fat-tailed </w:t>
      </w:r>
      <w:proofErr w:type="spellStart"/>
      <w:r>
        <w:rPr>
          <w:color w:val="000000" w:themeColor="text1"/>
          <w:sz w:val="28"/>
          <w:szCs w:val="28"/>
        </w:rPr>
        <w:t>dunnart</w:t>
      </w:r>
      <w:proofErr w:type="spellEnd"/>
      <w:r>
        <w:rPr>
          <w:color w:val="000000" w:themeColor="text1"/>
          <w:sz w:val="28"/>
          <w:szCs w:val="28"/>
        </w:rPr>
        <w:t xml:space="preserve"> under some old tin. If I hadn’t been </w:t>
      </w:r>
      <w:proofErr w:type="gramStart"/>
      <w:r>
        <w:rPr>
          <w:color w:val="000000" w:themeColor="text1"/>
          <w:sz w:val="28"/>
          <w:szCs w:val="28"/>
        </w:rPr>
        <w:t>alert</w:t>
      </w:r>
      <w:proofErr w:type="gramEnd"/>
      <w:r>
        <w:rPr>
          <w:color w:val="000000" w:themeColor="text1"/>
          <w:sz w:val="28"/>
          <w:szCs w:val="28"/>
        </w:rPr>
        <w:t xml:space="preserve"> and possessing reasonable knowledge about some small marsupials, I thought it could have been easily mistaken for a rat. And we know that the first reaction people have to rats is trap and kill them</w:t>
      </w:r>
      <w:r w:rsidR="00BE4DAE">
        <w:rPr>
          <w:color w:val="000000" w:themeColor="text1"/>
          <w:sz w:val="28"/>
          <w:szCs w:val="28"/>
        </w:rPr>
        <w:t xml:space="preserve">. A little bit of awareness can make the life or death difference for a small creature like a </w:t>
      </w:r>
      <w:proofErr w:type="spellStart"/>
      <w:r w:rsidR="00BE4DAE">
        <w:rPr>
          <w:color w:val="000000" w:themeColor="text1"/>
          <w:sz w:val="28"/>
          <w:szCs w:val="28"/>
        </w:rPr>
        <w:t>dunnart</w:t>
      </w:r>
      <w:proofErr w:type="spellEnd"/>
      <w:r w:rsidR="00BE4DAE">
        <w:rPr>
          <w:color w:val="000000" w:themeColor="text1"/>
          <w:sz w:val="28"/>
          <w:szCs w:val="28"/>
        </w:rPr>
        <w:t xml:space="preserve">. Sadly, the stripe-faced </w:t>
      </w:r>
      <w:proofErr w:type="spellStart"/>
      <w:r w:rsidR="00BE4DAE">
        <w:rPr>
          <w:color w:val="000000" w:themeColor="text1"/>
          <w:sz w:val="28"/>
          <w:szCs w:val="28"/>
        </w:rPr>
        <w:t>dunnart</w:t>
      </w:r>
      <w:proofErr w:type="spellEnd"/>
      <w:r w:rsidR="00BE4DAE">
        <w:rPr>
          <w:color w:val="000000" w:themeColor="text1"/>
          <w:sz w:val="28"/>
          <w:szCs w:val="28"/>
        </w:rPr>
        <w:t xml:space="preserve"> is also threatened</w:t>
      </w:r>
      <w:r>
        <w:rPr>
          <w:color w:val="000000" w:themeColor="text1"/>
          <w:sz w:val="28"/>
          <w:szCs w:val="28"/>
        </w:rPr>
        <w:t xml:space="preserve"> </w:t>
      </w:r>
      <w:r w:rsidR="00BE4DAE">
        <w:rPr>
          <w:color w:val="000000" w:themeColor="text1"/>
          <w:sz w:val="28"/>
          <w:szCs w:val="28"/>
        </w:rPr>
        <w:t xml:space="preserve">by insecticides as it loves to eat locusts. If a locust pesticide is used, the </w:t>
      </w:r>
      <w:proofErr w:type="spellStart"/>
      <w:r w:rsidR="00BE4DAE">
        <w:rPr>
          <w:color w:val="000000" w:themeColor="text1"/>
          <w:sz w:val="28"/>
          <w:szCs w:val="28"/>
        </w:rPr>
        <w:t>dunnart</w:t>
      </w:r>
      <w:proofErr w:type="spellEnd"/>
      <w:r w:rsidR="00BE4DAE">
        <w:rPr>
          <w:color w:val="000000" w:themeColor="text1"/>
          <w:sz w:val="28"/>
          <w:szCs w:val="28"/>
        </w:rPr>
        <w:t xml:space="preserve"> absorbs it and dies</w:t>
      </w:r>
      <w:r w:rsidR="00E913EB">
        <w:rPr>
          <w:color w:val="000000" w:themeColor="text1"/>
          <w:sz w:val="28"/>
          <w:szCs w:val="28"/>
        </w:rPr>
        <w:t xml:space="preserve"> by eating a sprayed locust</w:t>
      </w:r>
      <w:r w:rsidR="00BE4DAE">
        <w:rPr>
          <w:color w:val="000000" w:themeColor="text1"/>
          <w:sz w:val="28"/>
          <w:szCs w:val="28"/>
        </w:rPr>
        <w:t xml:space="preserve">. Unfortunately this is a classic vicious cycle: the natural control of locusts is </w:t>
      </w:r>
      <w:r w:rsidR="00E913EB">
        <w:rPr>
          <w:color w:val="000000" w:themeColor="text1"/>
          <w:sz w:val="28"/>
          <w:szCs w:val="28"/>
        </w:rPr>
        <w:t xml:space="preserve">an </w:t>
      </w:r>
      <w:r w:rsidR="00BE4DAE">
        <w:rPr>
          <w:color w:val="000000" w:themeColor="text1"/>
          <w:sz w:val="28"/>
          <w:szCs w:val="28"/>
        </w:rPr>
        <w:t xml:space="preserve">animal like </w:t>
      </w:r>
      <w:r w:rsidR="00E913EB">
        <w:rPr>
          <w:color w:val="000000" w:themeColor="text1"/>
          <w:sz w:val="28"/>
          <w:szCs w:val="28"/>
        </w:rPr>
        <w:t xml:space="preserve">a </w:t>
      </w:r>
      <w:proofErr w:type="spellStart"/>
      <w:r w:rsidR="00BE4DAE">
        <w:rPr>
          <w:color w:val="000000" w:themeColor="text1"/>
          <w:sz w:val="28"/>
          <w:szCs w:val="28"/>
        </w:rPr>
        <w:t>dunnart</w:t>
      </w:r>
      <w:proofErr w:type="spellEnd"/>
      <w:r w:rsidR="00BE4DAE">
        <w:rPr>
          <w:color w:val="000000" w:themeColor="text1"/>
          <w:sz w:val="28"/>
          <w:szCs w:val="28"/>
        </w:rPr>
        <w:t xml:space="preserve">, but when locusts are sprayed it kills the </w:t>
      </w:r>
      <w:proofErr w:type="spellStart"/>
      <w:r w:rsidR="00BE4DAE">
        <w:rPr>
          <w:color w:val="000000" w:themeColor="text1"/>
          <w:sz w:val="28"/>
          <w:szCs w:val="28"/>
        </w:rPr>
        <w:t>dunnarts</w:t>
      </w:r>
      <w:proofErr w:type="spellEnd"/>
      <w:r w:rsidR="00BE4DAE">
        <w:rPr>
          <w:color w:val="000000" w:themeColor="text1"/>
          <w:sz w:val="28"/>
          <w:szCs w:val="28"/>
        </w:rPr>
        <w:t>, so when the locust cycle comes around again, they find they have to use more insecticides as there are fewer natural controls left, as they’ve died out</w:t>
      </w:r>
      <w:r w:rsidR="00E913EB">
        <w:rPr>
          <w:color w:val="000000" w:themeColor="text1"/>
          <w:sz w:val="28"/>
          <w:szCs w:val="28"/>
        </w:rPr>
        <w:t>.</w:t>
      </w:r>
    </w:p>
    <w:p w14:paraId="67864F8E" w14:textId="77777777" w:rsidR="00674CA5" w:rsidRDefault="00674CA5" w:rsidP="00674CA5">
      <w:pPr>
        <w:rPr>
          <w:color w:val="000000" w:themeColor="text1"/>
          <w:sz w:val="28"/>
          <w:szCs w:val="28"/>
        </w:rPr>
      </w:pPr>
    </w:p>
    <w:p w14:paraId="0292B5CF" w14:textId="27826771" w:rsidR="00674CA5" w:rsidRDefault="00674CA5" w:rsidP="00674CA5">
      <w:pPr>
        <w:rPr>
          <w:color w:val="000000" w:themeColor="text1"/>
          <w:sz w:val="28"/>
          <w:szCs w:val="28"/>
        </w:rPr>
      </w:pPr>
      <w:r w:rsidRPr="00CE3D3C">
        <w:rPr>
          <w:b/>
          <w:bCs/>
          <w:color w:val="000000" w:themeColor="text1"/>
          <w:sz w:val="28"/>
          <w:szCs w:val="28"/>
          <w:highlight w:val="yellow"/>
        </w:rPr>
        <w:t>Predators</w:t>
      </w:r>
      <w:r>
        <w:rPr>
          <w:color w:val="000000" w:themeColor="text1"/>
          <w:sz w:val="28"/>
          <w:szCs w:val="28"/>
        </w:rPr>
        <w:t xml:space="preserve"> are one of the greatest threats to threatened species. The </w:t>
      </w:r>
      <w:r w:rsidRPr="00CE3D3C">
        <w:rPr>
          <w:color w:val="000000" w:themeColor="text1"/>
          <w:sz w:val="28"/>
          <w:szCs w:val="28"/>
          <w:highlight w:val="yellow"/>
        </w:rPr>
        <w:t>domestic cat</w:t>
      </w:r>
      <w:r>
        <w:rPr>
          <w:color w:val="000000" w:themeColor="text1"/>
          <w:sz w:val="28"/>
          <w:szCs w:val="28"/>
        </w:rPr>
        <w:t xml:space="preserve"> which has gone feral is a perfect killing machine in the bush. The </w:t>
      </w:r>
      <w:r w:rsidRPr="00CE3D3C">
        <w:rPr>
          <w:color w:val="000000" w:themeColor="text1"/>
          <w:sz w:val="28"/>
          <w:szCs w:val="28"/>
          <w:highlight w:val="yellow"/>
        </w:rPr>
        <w:t>feral fox</w:t>
      </w:r>
      <w:r>
        <w:rPr>
          <w:color w:val="000000" w:themeColor="text1"/>
          <w:sz w:val="28"/>
          <w:szCs w:val="28"/>
        </w:rPr>
        <w:t xml:space="preserve"> is just as bad. They both love to hunt and kill small mammals, reptiles and birds. Cats are masterful climbers and so are able to reach birds.</w:t>
      </w:r>
      <w:r w:rsidR="00E913EB">
        <w:rPr>
          <w:color w:val="000000" w:themeColor="text1"/>
          <w:sz w:val="28"/>
          <w:szCs w:val="28"/>
        </w:rPr>
        <w:t xml:space="preserve"> The estimated kill-rate of native animals and birds due to the feral cat and fox is horrendous, yet it is hugely challenging to control them.</w:t>
      </w:r>
    </w:p>
    <w:p w14:paraId="55102BB4" w14:textId="77777777" w:rsidR="00674CA5" w:rsidRDefault="00674CA5" w:rsidP="00674CA5">
      <w:pPr>
        <w:rPr>
          <w:color w:val="000000" w:themeColor="text1"/>
          <w:sz w:val="28"/>
          <w:szCs w:val="28"/>
        </w:rPr>
      </w:pPr>
    </w:p>
    <w:p w14:paraId="082C0FAA" w14:textId="77777777" w:rsidR="00AC31E1" w:rsidRDefault="00674CA5" w:rsidP="00674CA5">
      <w:pPr>
        <w:rPr>
          <w:color w:val="000000" w:themeColor="text1"/>
          <w:sz w:val="28"/>
          <w:szCs w:val="28"/>
        </w:rPr>
      </w:pPr>
      <w:r w:rsidRPr="00CE3D3C">
        <w:rPr>
          <w:b/>
          <w:bCs/>
          <w:color w:val="000000" w:themeColor="text1"/>
          <w:sz w:val="28"/>
          <w:szCs w:val="28"/>
          <w:highlight w:val="yellow"/>
        </w:rPr>
        <w:t>Clearing natural habitat</w:t>
      </w:r>
      <w:r>
        <w:rPr>
          <w:color w:val="000000" w:themeColor="text1"/>
          <w:sz w:val="28"/>
          <w:szCs w:val="28"/>
        </w:rPr>
        <w:t xml:space="preserve"> is one the greatest endangering processes. Clearing the land of native vegetation is one of the worst threats to numerous species, in fact to the biodiversity in Australia. </w:t>
      </w:r>
    </w:p>
    <w:p w14:paraId="44A916D7" w14:textId="77777777" w:rsidR="00AC31E1" w:rsidRDefault="00AC31E1" w:rsidP="00674CA5">
      <w:pPr>
        <w:rPr>
          <w:color w:val="000000" w:themeColor="text1"/>
          <w:sz w:val="28"/>
          <w:szCs w:val="28"/>
        </w:rPr>
      </w:pPr>
    </w:p>
    <w:p w14:paraId="321E5266" w14:textId="77777777" w:rsidR="00CE0F67" w:rsidRDefault="00674CA5" w:rsidP="00674CA5">
      <w:pPr>
        <w:rPr>
          <w:color w:val="000000" w:themeColor="text1"/>
          <w:sz w:val="28"/>
          <w:szCs w:val="28"/>
        </w:rPr>
      </w:pPr>
      <w:r>
        <w:rPr>
          <w:color w:val="000000" w:themeColor="text1"/>
          <w:sz w:val="28"/>
          <w:szCs w:val="28"/>
        </w:rPr>
        <w:t xml:space="preserve">The scale vegetation clearance in NSW and Queensland in recent years has been huge, which many scientists </w:t>
      </w:r>
      <w:r w:rsidR="00AC31E1">
        <w:rPr>
          <w:color w:val="000000" w:themeColor="text1"/>
          <w:sz w:val="28"/>
          <w:szCs w:val="28"/>
        </w:rPr>
        <w:t xml:space="preserve">have said is far beyond sustainable levels – especially when one considers it is happening within the context of the horrendous drought. Vegetation clearance plus extreme dryness = massive dust storms such as those we’re experiencing with increasing regularity. But with every dust storm, to me it is an awful reminder of just how much natural vegetation habitat has been cleared away, threatening the very existence of so many species.   </w:t>
      </w:r>
      <w:r>
        <w:rPr>
          <w:color w:val="000000" w:themeColor="text1"/>
          <w:sz w:val="28"/>
          <w:szCs w:val="28"/>
        </w:rPr>
        <w:t xml:space="preserve"> </w:t>
      </w:r>
    </w:p>
    <w:p w14:paraId="073153E4" w14:textId="77777777" w:rsidR="00CE0F67" w:rsidRDefault="00CE0F67" w:rsidP="00674CA5">
      <w:pPr>
        <w:rPr>
          <w:color w:val="000000" w:themeColor="text1"/>
          <w:sz w:val="28"/>
          <w:szCs w:val="28"/>
        </w:rPr>
      </w:pPr>
    </w:p>
    <w:p w14:paraId="033019C0" w14:textId="7324BB46" w:rsidR="00E913EB" w:rsidRDefault="00CE0F67" w:rsidP="00674CA5">
      <w:pPr>
        <w:rPr>
          <w:color w:val="000000" w:themeColor="text1"/>
          <w:sz w:val="28"/>
          <w:szCs w:val="28"/>
        </w:rPr>
      </w:pPr>
      <w:r w:rsidRPr="00CE3D3C">
        <w:rPr>
          <w:b/>
          <w:bCs/>
          <w:color w:val="000000" w:themeColor="text1"/>
          <w:sz w:val="28"/>
          <w:szCs w:val="28"/>
          <w:highlight w:val="yellow"/>
        </w:rPr>
        <w:t>Mismanaging total grazing pressure</w:t>
      </w:r>
      <w:r>
        <w:rPr>
          <w:color w:val="000000" w:themeColor="text1"/>
          <w:sz w:val="28"/>
          <w:szCs w:val="28"/>
        </w:rPr>
        <w:t xml:space="preserve"> (TGP)</w:t>
      </w:r>
      <w:r w:rsidR="00674CA5">
        <w:rPr>
          <w:color w:val="000000" w:themeColor="text1"/>
          <w:sz w:val="28"/>
          <w:szCs w:val="28"/>
        </w:rPr>
        <w:t xml:space="preserve"> </w:t>
      </w:r>
      <w:r>
        <w:rPr>
          <w:color w:val="000000" w:themeColor="text1"/>
          <w:sz w:val="28"/>
          <w:szCs w:val="28"/>
        </w:rPr>
        <w:t xml:space="preserve">is a serious threat to many native species. TGP takes into account the combination of livestock grazing + goats + pests such as rabbits + </w:t>
      </w:r>
      <w:proofErr w:type="spellStart"/>
      <w:r>
        <w:rPr>
          <w:color w:val="000000" w:themeColor="text1"/>
          <w:sz w:val="28"/>
          <w:szCs w:val="28"/>
        </w:rPr>
        <w:t>macropods</w:t>
      </w:r>
      <w:proofErr w:type="spellEnd"/>
      <w:r>
        <w:rPr>
          <w:color w:val="000000" w:themeColor="text1"/>
          <w:sz w:val="28"/>
          <w:szCs w:val="28"/>
        </w:rPr>
        <w:t xml:space="preserve"> (</w:t>
      </w:r>
      <w:proofErr w:type="spellStart"/>
      <w:r>
        <w:rPr>
          <w:color w:val="000000" w:themeColor="text1"/>
          <w:sz w:val="28"/>
          <w:szCs w:val="28"/>
        </w:rPr>
        <w:t>eg</w:t>
      </w:r>
      <w:proofErr w:type="spellEnd"/>
      <w:r>
        <w:rPr>
          <w:color w:val="000000" w:themeColor="text1"/>
          <w:sz w:val="28"/>
          <w:szCs w:val="28"/>
        </w:rPr>
        <w:t xml:space="preserve"> kangaroos). Without properly assessing the carrying capacity of land can result in compaction of the soil, excessive destruction/loss of natural vegetation and soil erosion. To be sustainable a land manager must strive for ‘balance’ – a point at which native species and introduced grazing animals can live in harmony. To reach this point requires on-going control or eradication of feral species such as rabbits and goats. Where goats are being harvested rather than eradicated, it again becomes an issue of balance</w:t>
      </w:r>
      <w:r w:rsidR="00453368">
        <w:rPr>
          <w:color w:val="000000" w:themeColor="text1"/>
          <w:sz w:val="28"/>
          <w:szCs w:val="28"/>
        </w:rPr>
        <w:t xml:space="preserve"> – essentially determining what the land can sustainably carry over the long term. Where this is mismanaged species become threatened.  </w:t>
      </w:r>
      <w:r>
        <w:rPr>
          <w:color w:val="000000" w:themeColor="text1"/>
          <w:sz w:val="28"/>
          <w:szCs w:val="28"/>
        </w:rPr>
        <w:t xml:space="preserve">  </w:t>
      </w:r>
    </w:p>
    <w:p w14:paraId="48417C2E" w14:textId="77777777" w:rsidR="00E913EB" w:rsidRDefault="00E913EB" w:rsidP="00674CA5">
      <w:pPr>
        <w:rPr>
          <w:color w:val="000000" w:themeColor="text1"/>
          <w:sz w:val="28"/>
          <w:szCs w:val="28"/>
        </w:rPr>
      </w:pPr>
    </w:p>
    <w:p w14:paraId="006F02AF" w14:textId="63316B6E" w:rsidR="00444B80" w:rsidRDefault="00E913EB" w:rsidP="00674CA5">
      <w:pPr>
        <w:rPr>
          <w:color w:val="000000" w:themeColor="text1"/>
          <w:sz w:val="28"/>
          <w:szCs w:val="28"/>
        </w:rPr>
      </w:pPr>
      <w:r w:rsidRPr="00CE3D3C">
        <w:rPr>
          <w:b/>
          <w:bCs/>
          <w:color w:val="000000" w:themeColor="text1"/>
          <w:sz w:val="28"/>
          <w:szCs w:val="28"/>
          <w:highlight w:val="yellow"/>
        </w:rPr>
        <w:lastRenderedPageBreak/>
        <w:t>Fire</w:t>
      </w:r>
      <w:r>
        <w:rPr>
          <w:color w:val="000000" w:themeColor="text1"/>
          <w:sz w:val="28"/>
          <w:szCs w:val="28"/>
        </w:rPr>
        <w:t xml:space="preserve"> is an increasing threat to threatened species. With the extended fire seasons we are now experiencing in Australia – earlier than at any stage in Australian memory, and with the intensity of those fires exceeding past records – with this frighteningly frequent used classification of catastrophic </w:t>
      </w:r>
      <w:proofErr w:type="gramStart"/>
      <w:r>
        <w:rPr>
          <w:color w:val="000000" w:themeColor="text1"/>
          <w:sz w:val="28"/>
          <w:szCs w:val="28"/>
        </w:rPr>
        <w:t xml:space="preserve">- </w:t>
      </w:r>
      <w:r w:rsidR="00674CA5">
        <w:rPr>
          <w:color w:val="000000" w:themeColor="text1"/>
          <w:sz w:val="28"/>
          <w:szCs w:val="28"/>
        </w:rPr>
        <w:t xml:space="preserve"> </w:t>
      </w:r>
      <w:r>
        <w:rPr>
          <w:color w:val="000000" w:themeColor="text1"/>
          <w:sz w:val="28"/>
          <w:szCs w:val="28"/>
        </w:rPr>
        <w:t>threatened</w:t>
      </w:r>
      <w:proofErr w:type="gramEnd"/>
      <w:r>
        <w:rPr>
          <w:color w:val="000000" w:themeColor="text1"/>
          <w:sz w:val="28"/>
          <w:szCs w:val="28"/>
        </w:rPr>
        <w:t xml:space="preserve"> plants species and native animals are hugely threatened. The news of the impacts of the fires on the koala populations further East has been </w:t>
      </w:r>
      <w:r w:rsidR="00C267AF">
        <w:rPr>
          <w:color w:val="000000" w:themeColor="text1"/>
          <w:sz w:val="28"/>
          <w:szCs w:val="28"/>
        </w:rPr>
        <w:t xml:space="preserve">truly awful. How any creature can escape such blazes is a miracle. </w:t>
      </w:r>
      <w:r>
        <w:rPr>
          <w:color w:val="000000" w:themeColor="text1"/>
          <w:sz w:val="28"/>
          <w:szCs w:val="28"/>
        </w:rPr>
        <w:t xml:space="preserve"> </w:t>
      </w:r>
      <w:r w:rsidR="00674CA5">
        <w:rPr>
          <w:color w:val="000000" w:themeColor="text1"/>
          <w:sz w:val="28"/>
          <w:szCs w:val="28"/>
        </w:rPr>
        <w:t xml:space="preserve"> </w:t>
      </w:r>
    </w:p>
    <w:p w14:paraId="79F356AA" w14:textId="0750B3B1" w:rsidR="00453368" w:rsidRDefault="00453368" w:rsidP="00674CA5">
      <w:pPr>
        <w:rPr>
          <w:color w:val="000000" w:themeColor="text1"/>
          <w:sz w:val="28"/>
          <w:szCs w:val="28"/>
        </w:rPr>
      </w:pPr>
    </w:p>
    <w:p w14:paraId="3E0A5190" w14:textId="331C60EB" w:rsidR="00453368" w:rsidRDefault="00453368" w:rsidP="00674CA5">
      <w:pPr>
        <w:rPr>
          <w:b/>
          <w:bCs/>
          <w:color w:val="000000" w:themeColor="text1"/>
          <w:sz w:val="28"/>
          <w:szCs w:val="28"/>
        </w:rPr>
      </w:pPr>
      <w:r w:rsidRPr="00453368">
        <w:rPr>
          <w:b/>
          <w:bCs/>
          <w:color w:val="000000" w:themeColor="text1"/>
          <w:sz w:val="28"/>
          <w:szCs w:val="28"/>
          <w:highlight w:val="yellow"/>
        </w:rPr>
        <w:t>MORE INFORMATION</w:t>
      </w:r>
    </w:p>
    <w:p w14:paraId="62BEE4C5" w14:textId="505B4BC2" w:rsidR="00453368" w:rsidRDefault="00453368" w:rsidP="00674CA5">
      <w:pPr>
        <w:rPr>
          <w:b/>
          <w:bCs/>
          <w:color w:val="000000" w:themeColor="text1"/>
          <w:sz w:val="28"/>
          <w:szCs w:val="28"/>
        </w:rPr>
      </w:pPr>
    </w:p>
    <w:p w14:paraId="1670A5D1" w14:textId="5DB181E9" w:rsidR="00453368" w:rsidRDefault="00453368" w:rsidP="00674CA5">
      <w:pPr>
        <w:rPr>
          <w:color w:val="000000" w:themeColor="text1"/>
          <w:sz w:val="28"/>
          <w:szCs w:val="28"/>
        </w:rPr>
      </w:pPr>
      <w:r>
        <w:rPr>
          <w:color w:val="000000" w:themeColor="text1"/>
          <w:sz w:val="28"/>
          <w:szCs w:val="28"/>
        </w:rPr>
        <w:t>environment.nsw.gov.au/</w:t>
      </w:r>
      <w:proofErr w:type="spellStart"/>
      <w:r>
        <w:rPr>
          <w:color w:val="000000" w:themeColor="text1"/>
          <w:sz w:val="28"/>
          <w:szCs w:val="28"/>
        </w:rPr>
        <w:t>sos</w:t>
      </w:r>
      <w:proofErr w:type="spellEnd"/>
    </w:p>
    <w:p w14:paraId="7DD1BE54" w14:textId="77777777" w:rsidR="00CE3D3C" w:rsidRDefault="00CE3D3C" w:rsidP="00674CA5">
      <w:pPr>
        <w:rPr>
          <w:color w:val="000000" w:themeColor="text1"/>
          <w:sz w:val="28"/>
          <w:szCs w:val="28"/>
        </w:rPr>
      </w:pPr>
      <w:bookmarkStart w:id="0" w:name="_GoBack"/>
      <w:bookmarkEnd w:id="0"/>
    </w:p>
    <w:p w14:paraId="74BAAF17" w14:textId="6B4A4005" w:rsidR="00C90D93" w:rsidRDefault="00453368" w:rsidP="00A074B9">
      <w:pPr>
        <w:rPr>
          <w:color w:val="000000" w:themeColor="text1"/>
          <w:sz w:val="28"/>
          <w:szCs w:val="28"/>
        </w:rPr>
      </w:pPr>
      <w:hyperlink r:id="rId15" w:history="1">
        <w:r w:rsidRPr="00C63780">
          <w:rPr>
            <w:rStyle w:val="Hyperlink"/>
            <w:sz w:val="28"/>
            <w:szCs w:val="28"/>
          </w:rPr>
          <w:t>www.environment.nsw.gov.</w:t>
        </w:r>
        <w:r w:rsidRPr="00C63780">
          <w:rPr>
            <w:rStyle w:val="Hyperlink"/>
            <w:sz w:val="28"/>
            <w:szCs w:val="28"/>
          </w:rPr>
          <w:t>a</w:t>
        </w:r>
        <w:r w:rsidRPr="00C63780">
          <w:rPr>
            <w:rStyle w:val="Hyperlink"/>
            <w:sz w:val="28"/>
            <w:szCs w:val="28"/>
          </w:rPr>
          <w:t>u/threatenedSpeciesApp/</w:t>
        </w:r>
      </w:hyperlink>
    </w:p>
    <w:p w14:paraId="57C7B100" w14:textId="77777777" w:rsidR="0011076A" w:rsidRPr="00C3385C" w:rsidRDefault="0011076A" w:rsidP="00C3385C">
      <w:pPr>
        <w:pBdr>
          <w:bottom w:val="single" w:sz="6" w:space="1" w:color="auto"/>
        </w:pBdr>
        <w:rPr>
          <w:color w:val="000000" w:themeColor="text1"/>
          <w:sz w:val="28"/>
          <w:szCs w:val="28"/>
        </w:rPr>
      </w:pPr>
    </w:p>
    <w:p w14:paraId="50026AAC" w14:textId="77777777" w:rsidR="00ED3304" w:rsidRDefault="00ED3304" w:rsidP="000A2BC5">
      <w:pPr>
        <w:rPr>
          <w:color w:val="000000" w:themeColor="text1"/>
          <w:sz w:val="28"/>
          <w:szCs w:val="28"/>
        </w:rPr>
      </w:pPr>
    </w:p>
    <w:p w14:paraId="48465667" w14:textId="0D3C0BAB" w:rsidR="000A58AE" w:rsidRDefault="001547CA" w:rsidP="000D7B2A">
      <w:pPr>
        <w:jc w:val="center"/>
        <w:rPr>
          <w:b/>
          <w:iCs/>
          <w:color w:val="000000" w:themeColor="text1"/>
          <w:sz w:val="28"/>
          <w:szCs w:val="28"/>
          <w:u w:val="single"/>
        </w:rPr>
      </w:pPr>
      <w:r>
        <w:rPr>
          <w:b/>
          <w:color w:val="538135" w:themeColor="accent6" w:themeShade="BF"/>
          <w:sz w:val="28"/>
          <w:szCs w:val="28"/>
        </w:rPr>
        <w:t xml:space="preserve">The </w:t>
      </w:r>
      <w:r w:rsidR="000D7B2A">
        <w:rPr>
          <w:b/>
          <w:color w:val="000000" w:themeColor="text1"/>
          <w:sz w:val="28"/>
          <w:szCs w:val="28"/>
        </w:rPr>
        <w:t xml:space="preserve">next </w:t>
      </w:r>
      <w:r w:rsidR="007E4D44" w:rsidRPr="001C668E">
        <w:rPr>
          <w:b/>
          <w:color w:val="538135" w:themeColor="accent6" w:themeShade="BF"/>
          <w:sz w:val="28"/>
          <w:szCs w:val="28"/>
        </w:rPr>
        <w:t xml:space="preserve">public meeting </w:t>
      </w:r>
      <w:r>
        <w:rPr>
          <w:b/>
          <w:color w:val="538135" w:themeColor="accent6" w:themeShade="BF"/>
          <w:sz w:val="28"/>
          <w:szCs w:val="28"/>
        </w:rPr>
        <w:t>of</w:t>
      </w:r>
      <w:r w:rsidR="007E4D44" w:rsidRPr="001C668E">
        <w:rPr>
          <w:b/>
          <w:color w:val="538135" w:themeColor="accent6" w:themeShade="BF"/>
          <w:sz w:val="28"/>
          <w:szCs w:val="28"/>
        </w:rPr>
        <w:t xml:space="preserve"> </w:t>
      </w:r>
      <w:proofErr w:type="spellStart"/>
      <w:r w:rsidR="000A58AE">
        <w:rPr>
          <w:b/>
          <w:color w:val="538135" w:themeColor="accent6" w:themeShade="BF"/>
          <w:sz w:val="28"/>
          <w:szCs w:val="28"/>
        </w:rPr>
        <w:t>Landcare</w:t>
      </w:r>
      <w:proofErr w:type="spellEnd"/>
      <w:r w:rsidR="000A58AE">
        <w:rPr>
          <w:b/>
          <w:color w:val="538135" w:themeColor="accent6" w:themeShade="BF"/>
          <w:sz w:val="28"/>
          <w:szCs w:val="28"/>
        </w:rPr>
        <w:t xml:space="preserve"> Broken Hill </w:t>
      </w:r>
      <w:r>
        <w:rPr>
          <w:b/>
          <w:color w:val="538135" w:themeColor="accent6" w:themeShade="BF"/>
          <w:sz w:val="28"/>
          <w:szCs w:val="28"/>
        </w:rPr>
        <w:t xml:space="preserve">will </w:t>
      </w:r>
      <w:r w:rsidR="00831789">
        <w:rPr>
          <w:b/>
          <w:color w:val="538135" w:themeColor="accent6" w:themeShade="BF"/>
          <w:sz w:val="28"/>
          <w:szCs w:val="28"/>
        </w:rPr>
        <w:t>be</w:t>
      </w:r>
      <w:r w:rsidR="000D7B2A">
        <w:rPr>
          <w:b/>
          <w:color w:val="538135" w:themeColor="accent6" w:themeShade="BF"/>
          <w:sz w:val="28"/>
          <w:szCs w:val="28"/>
        </w:rPr>
        <w:t xml:space="preserve"> early</w:t>
      </w:r>
      <w:r w:rsidR="00831789">
        <w:rPr>
          <w:b/>
          <w:color w:val="538135" w:themeColor="accent6" w:themeShade="BF"/>
          <w:sz w:val="28"/>
          <w:szCs w:val="28"/>
        </w:rPr>
        <w:t xml:space="preserve"> </w:t>
      </w:r>
      <w:r w:rsidR="00413FC0" w:rsidRPr="00DA74EB">
        <w:rPr>
          <w:b/>
          <w:iCs/>
          <w:color w:val="000000" w:themeColor="text1"/>
          <w:sz w:val="28"/>
          <w:szCs w:val="28"/>
          <w:u w:val="single"/>
        </w:rPr>
        <w:t>in 2020</w:t>
      </w:r>
    </w:p>
    <w:p w14:paraId="5398652E" w14:textId="186E692F" w:rsidR="000D7B2A" w:rsidRDefault="000D7B2A" w:rsidP="000D7B2A">
      <w:pPr>
        <w:jc w:val="center"/>
        <w:rPr>
          <w:b/>
          <w:iCs/>
          <w:color w:val="000000" w:themeColor="text1"/>
          <w:sz w:val="28"/>
          <w:szCs w:val="28"/>
          <w:u w:val="single"/>
        </w:rPr>
      </w:pPr>
    </w:p>
    <w:p w14:paraId="5EC5F0E3" w14:textId="0B5206D7" w:rsidR="000D7B2A" w:rsidRPr="000D7B2A" w:rsidRDefault="000D7B2A" w:rsidP="000D7B2A">
      <w:pPr>
        <w:jc w:val="center"/>
        <w:rPr>
          <w:sz w:val="28"/>
          <w:szCs w:val="28"/>
          <w:lang w:val="en-AU"/>
        </w:rPr>
      </w:pPr>
      <w:r>
        <w:rPr>
          <w:b/>
          <w:iCs/>
          <w:color w:val="000000" w:themeColor="text1"/>
          <w:sz w:val="28"/>
          <w:szCs w:val="28"/>
          <w:u w:val="single"/>
        </w:rPr>
        <w:t xml:space="preserve">In the </w:t>
      </w:r>
      <w:proofErr w:type="gramStart"/>
      <w:r>
        <w:rPr>
          <w:b/>
          <w:iCs/>
          <w:color w:val="000000" w:themeColor="text1"/>
          <w:sz w:val="28"/>
          <w:szCs w:val="28"/>
          <w:u w:val="single"/>
        </w:rPr>
        <w:t>meantime</w:t>
      </w:r>
      <w:proofErr w:type="gramEnd"/>
      <w:r>
        <w:rPr>
          <w:b/>
          <w:iCs/>
          <w:color w:val="000000" w:themeColor="text1"/>
          <w:sz w:val="28"/>
          <w:szCs w:val="28"/>
          <w:u w:val="single"/>
        </w:rPr>
        <w:t xml:space="preserve"> everyone can keep in contact via: </w:t>
      </w:r>
    </w:p>
    <w:p w14:paraId="6CC0DC70" w14:textId="77777777" w:rsidR="00881D5D" w:rsidRDefault="00881D5D" w:rsidP="001C668E">
      <w:pPr>
        <w:jc w:val="center"/>
        <w:rPr>
          <w:b/>
          <w:i/>
          <w:iCs/>
          <w:color w:val="000000" w:themeColor="text1"/>
          <w:sz w:val="28"/>
          <w:szCs w:val="28"/>
        </w:rPr>
      </w:pPr>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16" w:history="1">
        <w:r w:rsidR="00DD6138" w:rsidRPr="00F170F6">
          <w:rPr>
            <w:rStyle w:val="Hyperlink"/>
            <w:b/>
            <w:bCs/>
            <w:sz w:val="28"/>
            <w:szCs w:val="28"/>
          </w:rPr>
          <w:t>www.facebook.com/LandcareBrokenHill/</w:t>
        </w:r>
      </w:hyperlink>
    </w:p>
    <w:p w14:paraId="2E9C006D" w14:textId="6C11E048" w:rsidR="00DD6138" w:rsidRDefault="007B335A" w:rsidP="008001ED">
      <w:pPr>
        <w:jc w:val="center"/>
        <w:rPr>
          <w:rStyle w:val="Hyperlink"/>
          <w:b/>
          <w:bCs/>
          <w:sz w:val="28"/>
          <w:szCs w:val="28"/>
        </w:rPr>
      </w:pPr>
      <w:r w:rsidRPr="001C668E">
        <w:rPr>
          <w:b/>
          <w:bCs/>
          <w:sz w:val="28"/>
          <w:szCs w:val="28"/>
        </w:rPr>
        <w:t>WEBPAGE</w:t>
      </w:r>
      <w:r w:rsidR="001C668E">
        <w:rPr>
          <w:b/>
          <w:bCs/>
          <w:sz w:val="28"/>
          <w:szCs w:val="28"/>
        </w:rPr>
        <w:t xml:space="preserve">:   </w:t>
      </w:r>
      <w:hyperlink r:id="rId17" w:history="1">
        <w:r w:rsidR="00881D5D" w:rsidRPr="00F170F6">
          <w:rPr>
            <w:rStyle w:val="Hyperlink"/>
            <w:b/>
            <w:bCs/>
            <w:sz w:val="28"/>
            <w:szCs w:val="28"/>
          </w:rPr>
          <w:t>www.LandcareBrokenHill.com</w:t>
        </w:r>
      </w:hyperlink>
    </w:p>
    <w:p w14:paraId="04D62498" w14:textId="7ABDA144" w:rsidR="000D7B2A" w:rsidRPr="000D7B2A" w:rsidRDefault="000D7B2A" w:rsidP="000D7B2A">
      <w:pPr>
        <w:jc w:val="center"/>
        <w:rPr>
          <w:b/>
          <w:color w:val="C00000"/>
          <w:sz w:val="28"/>
          <w:szCs w:val="28"/>
        </w:rPr>
      </w:pPr>
      <w:r w:rsidRPr="001547CA">
        <w:rPr>
          <w:color w:val="000000" w:themeColor="text1"/>
          <w:sz w:val="28"/>
          <w:szCs w:val="28"/>
        </w:rPr>
        <w:t xml:space="preserve">Email: </w:t>
      </w:r>
      <w:r>
        <w:rPr>
          <w:color w:val="000000" w:themeColor="text1"/>
          <w:sz w:val="28"/>
          <w:szCs w:val="28"/>
        </w:rPr>
        <w:t xml:space="preserve"> </w:t>
      </w:r>
      <w:hyperlink r:id="rId18" w:history="1">
        <w:r w:rsidRPr="00E91C98">
          <w:rPr>
            <w:rStyle w:val="Hyperlink"/>
            <w:b/>
            <w:sz w:val="28"/>
            <w:szCs w:val="28"/>
          </w:rPr>
          <w:t>LandcareBrokenHill@gmail.com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9"/>
      <w:footerReference w:type="default" r:id="rId2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5C27" w14:textId="77777777" w:rsidR="00AA2214" w:rsidRDefault="00AA2214" w:rsidP="0029665D">
      <w:r>
        <w:separator/>
      </w:r>
    </w:p>
  </w:endnote>
  <w:endnote w:type="continuationSeparator" w:id="0">
    <w:p w14:paraId="32691B38" w14:textId="77777777" w:rsidR="00AA2214" w:rsidRDefault="00AA2214"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AE08" w14:textId="77777777" w:rsidR="00AA2214" w:rsidRDefault="00AA2214" w:rsidP="0029665D">
      <w:r>
        <w:separator/>
      </w:r>
    </w:p>
  </w:footnote>
  <w:footnote w:type="continuationSeparator" w:id="0">
    <w:p w14:paraId="7FA46D11" w14:textId="77777777" w:rsidR="00AA2214" w:rsidRDefault="00AA2214"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2"/>
  </w:num>
  <w:num w:numId="6">
    <w:abstractNumId w:val="1"/>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2011D"/>
    <w:rsid w:val="00033068"/>
    <w:rsid w:val="00041D0A"/>
    <w:rsid w:val="000428A9"/>
    <w:rsid w:val="0004417B"/>
    <w:rsid w:val="000721E8"/>
    <w:rsid w:val="00075683"/>
    <w:rsid w:val="0008000D"/>
    <w:rsid w:val="000A2BC5"/>
    <w:rsid w:val="000A58AE"/>
    <w:rsid w:val="000A642E"/>
    <w:rsid w:val="000A7113"/>
    <w:rsid w:val="000B63C2"/>
    <w:rsid w:val="000D2B88"/>
    <w:rsid w:val="000D7B2A"/>
    <w:rsid w:val="000E3890"/>
    <w:rsid w:val="000F07C3"/>
    <w:rsid w:val="00100724"/>
    <w:rsid w:val="00105C84"/>
    <w:rsid w:val="001068CC"/>
    <w:rsid w:val="0011076A"/>
    <w:rsid w:val="001547CA"/>
    <w:rsid w:val="00155AE5"/>
    <w:rsid w:val="0015658C"/>
    <w:rsid w:val="001579E4"/>
    <w:rsid w:val="00183FE3"/>
    <w:rsid w:val="001875DD"/>
    <w:rsid w:val="001A13BD"/>
    <w:rsid w:val="001B6C91"/>
    <w:rsid w:val="001C668E"/>
    <w:rsid w:val="001D3E76"/>
    <w:rsid w:val="001F6919"/>
    <w:rsid w:val="002262C0"/>
    <w:rsid w:val="00227C5B"/>
    <w:rsid w:val="002528A6"/>
    <w:rsid w:val="002557D6"/>
    <w:rsid w:val="00275B95"/>
    <w:rsid w:val="00277D45"/>
    <w:rsid w:val="0028397C"/>
    <w:rsid w:val="00295706"/>
    <w:rsid w:val="0029665D"/>
    <w:rsid w:val="002B02FC"/>
    <w:rsid w:val="002C2BC8"/>
    <w:rsid w:val="002D4661"/>
    <w:rsid w:val="002E1402"/>
    <w:rsid w:val="00300E2A"/>
    <w:rsid w:val="00325EEA"/>
    <w:rsid w:val="003468BC"/>
    <w:rsid w:val="00357D06"/>
    <w:rsid w:val="003900FE"/>
    <w:rsid w:val="00390E43"/>
    <w:rsid w:val="003A5C71"/>
    <w:rsid w:val="003C38D9"/>
    <w:rsid w:val="003D23D6"/>
    <w:rsid w:val="0040432C"/>
    <w:rsid w:val="00413FC0"/>
    <w:rsid w:val="00433A7D"/>
    <w:rsid w:val="004363E9"/>
    <w:rsid w:val="004429E3"/>
    <w:rsid w:val="00444B80"/>
    <w:rsid w:val="00453368"/>
    <w:rsid w:val="00461961"/>
    <w:rsid w:val="004652C1"/>
    <w:rsid w:val="0047042E"/>
    <w:rsid w:val="00472FC1"/>
    <w:rsid w:val="00496765"/>
    <w:rsid w:val="004A1244"/>
    <w:rsid w:val="004A50FD"/>
    <w:rsid w:val="004B256A"/>
    <w:rsid w:val="004E35D5"/>
    <w:rsid w:val="004F2A6C"/>
    <w:rsid w:val="004F741D"/>
    <w:rsid w:val="00507B2E"/>
    <w:rsid w:val="00522096"/>
    <w:rsid w:val="00522B7F"/>
    <w:rsid w:val="0053404E"/>
    <w:rsid w:val="00535E5A"/>
    <w:rsid w:val="00544388"/>
    <w:rsid w:val="00551C34"/>
    <w:rsid w:val="005559E5"/>
    <w:rsid w:val="00571C8D"/>
    <w:rsid w:val="00580655"/>
    <w:rsid w:val="005854AB"/>
    <w:rsid w:val="005C1222"/>
    <w:rsid w:val="005C48A1"/>
    <w:rsid w:val="005D12AF"/>
    <w:rsid w:val="005E3223"/>
    <w:rsid w:val="006221AC"/>
    <w:rsid w:val="006367D2"/>
    <w:rsid w:val="006569FC"/>
    <w:rsid w:val="00674CA5"/>
    <w:rsid w:val="00684DB6"/>
    <w:rsid w:val="00687639"/>
    <w:rsid w:val="00691A69"/>
    <w:rsid w:val="0069302F"/>
    <w:rsid w:val="006D1231"/>
    <w:rsid w:val="006F3387"/>
    <w:rsid w:val="00702954"/>
    <w:rsid w:val="00711C64"/>
    <w:rsid w:val="00712477"/>
    <w:rsid w:val="007128E8"/>
    <w:rsid w:val="00714B9B"/>
    <w:rsid w:val="0072644A"/>
    <w:rsid w:val="00727506"/>
    <w:rsid w:val="00757226"/>
    <w:rsid w:val="00764796"/>
    <w:rsid w:val="007705BE"/>
    <w:rsid w:val="0077382E"/>
    <w:rsid w:val="00776FBC"/>
    <w:rsid w:val="00780E63"/>
    <w:rsid w:val="007909DE"/>
    <w:rsid w:val="00795438"/>
    <w:rsid w:val="007B20DA"/>
    <w:rsid w:val="007B335A"/>
    <w:rsid w:val="007C74A4"/>
    <w:rsid w:val="007D2C16"/>
    <w:rsid w:val="007E4D44"/>
    <w:rsid w:val="007F364B"/>
    <w:rsid w:val="008001ED"/>
    <w:rsid w:val="00824B72"/>
    <w:rsid w:val="00830111"/>
    <w:rsid w:val="00831789"/>
    <w:rsid w:val="00861893"/>
    <w:rsid w:val="00865813"/>
    <w:rsid w:val="00881D5D"/>
    <w:rsid w:val="00896CF2"/>
    <w:rsid w:val="008A0F6E"/>
    <w:rsid w:val="008A7D62"/>
    <w:rsid w:val="008D67D4"/>
    <w:rsid w:val="008E4D02"/>
    <w:rsid w:val="008E5FAA"/>
    <w:rsid w:val="00905CD9"/>
    <w:rsid w:val="00915AAC"/>
    <w:rsid w:val="00923B2C"/>
    <w:rsid w:val="00930095"/>
    <w:rsid w:val="00935FB8"/>
    <w:rsid w:val="00940A18"/>
    <w:rsid w:val="009423CA"/>
    <w:rsid w:val="00953386"/>
    <w:rsid w:val="00954E67"/>
    <w:rsid w:val="00962A9C"/>
    <w:rsid w:val="00977A8E"/>
    <w:rsid w:val="00993F41"/>
    <w:rsid w:val="00995FEE"/>
    <w:rsid w:val="009B54A5"/>
    <w:rsid w:val="009C72C8"/>
    <w:rsid w:val="009D6EAE"/>
    <w:rsid w:val="009E0CA6"/>
    <w:rsid w:val="009E5530"/>
    <w:rsid w:val="009E6A73"/>
    <w:rsid w:val="009F153A"/>
    <w:rsid w:val="009F7F80"/>
    <w:rsid w:val="00A074B9"/>
    <w:rsid w:val="00A24D5E"/>
    <w:rsid w:val="00A37662"/>
    <w:rsid w:val="00A41623"/>
    <w:rsid w:val="00A50068"/>
    <w:rsid w:val="00A50B7C"/>
    <w:rsid w:val="00A622D2"/>
    <w:rsid w:val="00A63270"/>
    <w:rsid w:val="00A63BDB"/>
    <w:rsid w:val="00A7361E"/>
    <w:rsid w:val="00A840EA"/>
    <w:rsid w:val="00AA2214"/>
    <w:rsid w:val="00AA416C"/>
    <w:rsid w:val="00AA731F"/>
    <w:rsid w:val="00AC0A20"/>
    <w:rsid w:val="00AC31E1"/>
    <w:rsid w:val="00AD0332"/>
    <w:rsid w:val="00AF4C28"/>
    <w:rsid w:val="00AF7C68"/>
    <w:rsid w:val="00B019D4"/>
    <w:rsid w:val="00B01C36"/>
    <w:rsid w:val="00B04DF4"/>
    <w:rsid w:val="00B34EF7"/>
    <w:rsid w:val="00B73845"/>
    <w:rsid w:val="00B81958"/>
    <w:rsid w:val="00B87B81"/>
    <w:rsid w:val="00BA49C2"/>
    <w:rsid w:val="00BC3303"/>
    <w:rsid w:val="00BD7536"/>
    <w:rsid w:val="00BE4DAE"/>
    <w:rsid w:val="00BE6F0F"/>
    <w:rsid w:val="00BF02C7"/>
    <w:rsid w:val="00C11D35"/>
    <w:rsid w:val="00C2090F"/>
    <w:rsid w:val="00C25028"/>
    <w:rsid w:val="00C267AF"/>
    <w:rsid w:val="00C300A0"/>
    <w:rsid w:val="00C32A0F"/>
    <w:rsid w:val="00C3385C"/>
    <w:rsid w:val="00C44BDE"/>
    <w:rsid w:val="00C5230C"/>
    <w:rsid w:val="00C549E4"/>
    <w:rsid w:val="00C57C47"/>
    <w:rsid w:val="00C643BF"/>
    <w:rsid w:val="00C67663"/>
    <w:rsid w:val="00C679BF"/>
    <w:rsid w:val="00C76757"/>
    <w:rsid w:val="00C820C9"/>
    <w:rsid w:val="00C875AC"/>
    <w:rsid w:val="00C90D93"/>
    <w:rsid w:val="00CB5AE1"/>
    <w:rsid w:val="00CD21F6"/>
    <w:rsid w:val="00CE0F67"/>
    <w:rsid w:val="00CE1D87"/>
    <w:rsid w:val="00CE3D3C"/>
    <w:rsid w:val="00CF4496"/>
    <w:rsid w:val="00D106F4"/>
    <w:rsid w:val="00D1743E"/>
    <w:rsid w:val="00D24726"/>
    <w:rsid w:val="00D342B4"/>
    <w:rsid w:val="00D52B6C"/>
    <w:rsid w:val="00D53F10"/>
    <w:rsid w:val="00D54CF8"/>
    <w:rsid w:val="00D55A0D"/>
    <w:rsid w:val="00D60AF0"/>
    <w:rsid w:val="00D63131"/>
    <w:rsid w:val="00D65371"/>
    <w:rsid w:val="00D677BE"/>
    <w:rsid w:val="00D713B2"/>
    <w:rsid w:val="00D7728D"/>
    <w:rsid w:val="00DA4B02"/>
    <w:rsid w:val="00DA74EB"/>
    <w:rsid w:val="00DB149F"/>
    <w:rsid w:val="00DC658C"/>
    <w:rsid w:val="00DD25AC"/>
    <w:rsid w:val="00DD6138"/>
    <w:rsid w:val="00DF3BEC"/>
    <w:rsid w:val="00E031E2"/>
    <w:rsid w:val="00E06F6E"/>
    <w:rsid w:val="00E10B51"/>
    <w:rsid w:val="00E1538C"/>
    <w:rsid w:val="00E37162"/>
    <w:rsid w:val="00E64FFA"/>
    <w:rsid w:val="00E67175"/>
    <w:rsid w:val="00E7199A"/>
    <w:rsid w:val="00E813D7"/>
    <w:rsid w:val="00E851BC"/>
    <w:rsid w:val="00E8695D"/>
    <w:rsid w:val="00E913EB"/>
    <w:rsid w:val="00E95857"/>
    <w:rsid w:val="00E96548"/>
    <w:rsid w:val="00EA0808"/>
    <w:rsid w:val="00EA3072"/>
    <w:rsid w:val="00EA56F2"/>
    <w:rsid w:val="00EB1982"/>
    <w:rsid w:val="00EB3FDE"/>
    <w:rsid w:val="00EC529D"/>
    <w:rsid w:val="00ED3304"/>
    <w:rsid w:val="00F026EA"/>
    <w:rsid w:val="00F14B6B"/>
    <w:rsid w:val="00F36BB8"/>
    <w:rsid w:val="00F4193D"/>
    <w:rsid w:val="00F50E4C"/>
    <w:rsid w:val="00F672EB"/>
    <w:rsid w:val="00F76724"/>
    <w:rsid w:val="00F86BB7"/>
    <w:rsid w:val="00F870B0"/>
    <w:rsid w:val="00FD1FD2"/>
    <w:rsid w:val="00FD2F08"/>
    <w:rsid w:val="00FF1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nvironment.nsw.gov.au/topics/animals-and-plants/threatened-species/about-threatened-species/key-threatening-processes" TargetMode="External"/><Relationship Id="rId18" Type="http://schemas.openxmlformats.org/officeDocument/2006/relationships/hyperlink" Target="mailto:LandcareBrokenHill@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vironment.nsw.gov.au/topics/animals-and-plants/threatened-species/about-threatened-species/threatened-ecological-communities" TargetMode="External"/><Relationship Id="rId17" Type="http://schemas.openxmlformats.org/officeDocument/2006/relationships/hyperlink" Target="http://www.LandcareBrokenHill.com" TargetMode="External"/><Relationship Id="rId2" Type="http://schemas.openxmlformats.org/officeDocument/2006/relationships/numbering" Target="numbering.xml"/><Relationship Id="rId16" Type="http://schemas.openxmlformats.org/officeDocument/2006/relationships/hyperlink" Target="http://www.facebook.com/LandcareBrokenHil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ironment.nsw.gov.au/topics/animals-and-plants/threatened-species/about-threatened-species/threatened-populations" TargetMode="External"/><Relationship Id="rId5" Type="http://schemas.openxmlformats.org/officeDocument/2006/relationships/webSettings" Target="webSettings.xml"/><Relationship Id="rId15" Type="http://schemas.openxmlformats.org/officeDocument/2006/relationships/hyperlink" Target="http://www.environment.nsw.gov.au/threatenedSpeciesApp/" TargetMode="External"/><Relationship Id="rId10" Type="http://schemas.openxmlformats.org/officeDocument/2006/relationships/hyperlink" Target="https://www.legislation.nsw.gov.au/~/view/act/2016/6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lation.nsw.gov.au/~/view/act/2016/63" TargetMode="External"/><Relationship Id="rId14" Type="http://schemas.openxmlformats.org/officeDocument/2006/relationships/hyperlink" Target="https://www.environment.nsw.gov.au/topics/animals-and-plants/threatened-species/about-threatened-species/critical-habita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B7C49-C4DD-C243-84F9-667DFCE2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5</cp:revision>
  <cp:lastPrinted>2019-11-11T01:10:00Z</cp:lastPrinted>
  <dcterms:created xsi:type="dcterms:W3CDTF">2019-12-02T09:18:00Z</dcterms:created>
  <dcterms:modified xsi:type="dcterms:W3CDTF">2019-12-02T16:35:00Z</dcterms:modified>
</cp:coreProperties>
</file>