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E8D95" w14:textId="77777777" w:rsidR="007E4D44" w:rsidRPr="003306AF" w:rsidRDefault="007E4D44" w:rsidP="007E4D44">
      <w:pPr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2CD34A86" wp14:editId="40DECC9F">
            <wp:extent cx="3449053" cy="1396768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care_subv1_Inline_pos_cmy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833" cy="142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spellStart"/>
      <w:r w:rsidRPr="003306AF">
        <w:rPr>
          <w:b/>
          <w:sz w:val="44"/>
          <w:szCs w:val="44"/>
        </w:rPr>
        <w:t>Landcare</w:t>
      </w:r>
      <w:proofErr w:type="spellEnd"/>
      <w:r w:rsidRPr="003306AF">
        <w:rPr>
          <w:b/>
          <w:sz w:val="44"/>
          <w:szCs w:val="44"/>
        </w:rPr>
        <w:t xml:space="preserve"> Broken Hill Inc   </w:t>
      </w:r>
    </w:p>
    <w:p w14:paraId="659F98C4" w14:textId="77777777" w:rsidR="007E4D44" w:rsidRDefault="007E4D44" w:rsidP="007E4D44"/>
    <w:p w14:paraId="36B48247" w14:textId="77777777" w:rsidR="007E4D44" w:rsidRPr="00715C17" w:rsidRDefault="007E4D44" w:rsidP="007E4D44">
      <w:pPr>
        <w:jc w:val="center"/>
        <w:rPr>
          <w:color w:val="538135" w:themeColor="accent6" w:themeShade="BF"/>
          <w:sz w:val="52"/>
          <w:szCs w:val="52"/>
        </w:rPr>
      </w:pPr>
      <w:r w:rsidRPr="00715C17">
        <w:rPr>
          <w:b/>
          <w:i/>
          <w:color w:val="538135" w:themeColor="accent6" w:themeShade="BF"/>
          <w:sz w:val="52"/>
          <w:szCs w:val="52"/>
        </w:rPr>
        <w:t>Greening the Hill Mk.2</w:t>
      </w:r>
      <w:r w:rsidRPr="00715C17">
        <w:rPr>
          <w:color w:val="538135" w:themeColor="accent6" w:themeShade="BF"/>
          <w:sz w:val="52"/>
          <w:szCs w:val="52"/>
        </w:rPr>
        <w:t xml:space="preserve"> </w:t>
      </w:r>
    </w:p>
    <w:p w14:paraId="45F6A6EC" w14:textId="2CBAB1D5" w:rsidR="007E4D44" w:rsidRDefault="007E4D44" w:rsidP="007E4D44">
      <w:pPr>
        <w:jc w:val="center"/>
        <w:rPr>
          <w:color w:val="000000" w:themeColor="text1"/>
          <w:sz w:val="36"/>
          <w:szCs w:val="36"/>
        </w:rPr>
      </w:pPr>
      <w:r w:rsidRPr="00715C17">
        <w:rPr>
          <w:color w:val="000000" w:themeColor="text1"/>
          <w:sz w:val="36"/>
          <w:szCs w:val="36"/>
        </w:rPr>
        <w:t>ABC Radio interview No.</w:t>
      </w:r>
      <w:r>
        <w:rPr>
          <w:color w:val="000000" w:themeColor="text1"/>
          <w:sz w:val="36"/>
          <w:szCs w:val="36"/>
        </w:rPr>
        <w:t>1</w:t>
      </w:r>
      <w:r w:rsidR="001547CA">
        <w:rPr>
          <w:color w:val="000000" w:themeColor="text1"/>
          <w:sz w:val="36"/>
          <w:szCs w:val="36"/>
        </w:rPr>
        <w:t>9</w:t>
      </w:r>
      <w:r w:rsidRPr="00715C17">
        <w:rPr>
          <w:color w:val="000000" w:themeColor="text1"/>
          <w:sz w:val="36"/>
          <w:szCs w:val="36"/>
        </w:rPr>
        <w:t xml:space="preserve"> – </w:t>
      </w:r>
      <w:r w:rsidR="001547CA">
        <w:rPr>
          <w:color w:val="000000" w:themeColor="text1"/>
          <w:sz w:val="36"/>
          <w:szCs w:val="36"/>
        </w:rPr>
        <w:t>3 September</w:t>
      </w:r>
      <w:r w:rsidRPr="00715C17">
        <w:rPr>
          <w:color w:val="000000" w:themeColor="text1"/>
          <w:sz w:val="36"/>
          <w:szCs w:val="36"/>
        </w:rPr>
        <w:t xml:space="preserve"> 2019</w:t>
      </w:r>
    </w:p>
    <w:p w14:paraId="0C4251B0" w14:textId="67447BEA" w:rsidR="007E4D44" w:rsidRDefault="007E4D44" w:rsidP="007E4D44">
      <w:pPr>
        <w:jc w:val="center"/>
        <w:rPr>
          <w:color w:val="000000" w:themeColor="text1"/>
          <w:sz w:val="36"/>
          <w:szCs w:val="36"/>
        </w:rPr>
      </w:pPr>
    </w:p>
    <w:p w14:paraId="2A928E6E" w14:textId="30431D0F" w:rsidR="00881D5D" w:rsidRPr="00041D0A" w:rsidRDefault="001547CA" w:rsidP="00472FC1">
      <w:pPr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LANDCARE AUSTRALIA’S 30</w:t>
      </w:r>
      <w:r w:rsidRPr="001547CA">
        <w:rPr>
          <w:b/>
          <w:bCs/>
          <w:color w:val="000000" w:themeColor="text1"/>
          <w:sz w:val="40"/>
          <w:szCs w:val="40"/>
          <w:u w:val="single"/>
          <w:vertAlign w:val="superscript"/>
        </w:rPr>
        <w:t>TH</w:t>
      </w:r>
      <w:r>
        <w:rPr>
          <w:b/>
          <w:bCs/>
          <w:color w:val="000000" w:themeColor="text1"/>
          <w:sz w:val="40"/>
          <w:szCs w:val="40"/>
          <w:u w:val="single"/>
        </w:rPr>
        <w:t xml:space="preserve"> ANNIVERSARY – A HISTORY</w:t>
      </w:r>
      <w:r w:rsidR="00105C84">
        <w:rPr>
          <w:b/>
          <w:bCs/>
          <w:color w:val="000000" w:themeColor="text1"/>
          <w:sz w:val="40"/>
          <w:szCs w:val="40"/>
          <w:u w:val="single"/>
        </w:rPr>
        <w:t xml:space="preserve"> </w:t>
      </w:r>
    </w:p>
    <w:p w14:paraId="03BE8909" w14:textId="7FC865AD" w:rsidR="003468BC" w:rsidRDefault="003468BC" w:rsidP="003468BC">
      <w:pPr>
        <w:rPr>
          <w:b/>
          <w:bCs/>
          <w:color w:val="000000" w:themeColor="text1"/>
          <w:sz w:val="32"/>
          <w:szCs w:val="32"/>
          <w:u w:val="single"/>
        </w:rPr>
      </w:pPr>
    </w:p>
    <w:p w14:paraId="49BF3BE2" w14:textId="77777777" w:rsidR="00BA49C2" w:rsidRDefault="00CD21F6" w:rsidP="003468BC">
      <w:pPr>
        <w:rPr>
          <w:color w:val="000000" w:themeColor="text1"/>
          <w:sz w:val="32"/>
          <w:szCs w:val="32"/>
        </w:rPr>
      </w:pPr>
      <w:r w:rsidRPr="00CD21F6">
        <w:rPr>
          <w:color w:val="000000" w:themeColor="text1"/>
          <w:sz w:val="32"/>
          <w:szCs w:val="32"/>
        </w:rPr>
        <w:t xml:space="preserve">Today </w:t>
      </w:r>
      <w:r>
        <w:rPr>
          <w:color w:val="000000" w:themeColor="text1"/>
          <w:sz w:val="32"/>
          <w:szCs w:val="32"/>
        </w:rPr>
        <w:t>in Wentworth a ceremony will take place to celebrate the 30</w:t>
      </w:r>
      <w:r w:rsidRPr="00CD21F6">
        <w:rPr>
          <w:color w:val="000000" w:themeColor="text1"/>
          <w:sz w:val="32"/>
          <w:szCs w:val="32"/>
          <w:vertAlign w:val="superscript"/>
        </w:rPr>
        <w:t>th</w:t>
      </w:r>
      <w:r>
        <w:rPr>
          <w:color w:val="000000" w:themeColor="text1"/>
          <w:sz w:val="32"/>
          <w:szCs w:val="32"/>
        </w:rPr>
        <w:t xml:space="preserve"> Anniversary of the national launch of the </w:t>
      </w:r>
      <w:proofErr w:type="spellStart"/>
      <w:r>
        <w:rPr>
          <w:color w:val="000000" w:themeColor="text1"/>
          <w:sz w:val="32"/>
          <w:szCs w:val="32"/>
        </w:rPr>
        <w:t>Landcare</w:t>
      </w:r>
      <w:proofErr w:type="spellEnd"/>
      <w:r>
        <w:rPr>
          <w:color w:val="000000" w:themeColor="text1"/>
          <w:sz w:val="32"/>
          <w:szCs w:val="32"/>
        </w:rPr>
        <w:t xml:space="preserve"> Broken Hill</w:t>
      </w:r>
      <w:r w:rsidR="00BA49C2">
        <w:rPr>
          <w:color w:val="000000" w:themeColor="text1"/>
          <w:sz w:val="32"/>
          <w:szCs w:val="32"/>
        </w:rPr>
        <w:t xml:space="preserve"> by the late Bob Hawke, Prime Minister of Australia, in </w:t>
      </w:r>
      <w:proofErr w:type="gramStart"/>
      <w:r w:rsidR="00BA49C2">
        <w:rPr>
          <w:color w:val="000000" w:themeColor="text1"/>
          <w:sz w:val="32"/>
          <w:szCs w:val="32"/>
        </w:rPr>
        <w:t xml:space="preserve">1989 </w:t>
      </w:r>
      <w:r>
        <w:rPr>
          <w:color w:val="000000" w:themeColor="text1"/>
          <w:sz w:val="32"/>
          <w:szCs w:val="32"/>
        </w:rPr>
        <w:t>.</w:t>
      </w:r>
      <w:proofErr w:type="gramEnd"/>
      <w:r>
        <w:rPr>
          <w:color w:val="000000" w:themeColor="text1"/>
          <w:sz w:val="32"/>
          <w:szCs w:val="32"/>
        </w:rPr>
        <w:t xml:space="preserve"> </w:t>
      </w:r>
    </w:p>
    <w:p w14:paraId="03475167" w14:textId="77777777" w:rsidR="00BA49C2" w:rsidRDefault="00BA49C2" w:rsidP="003468BC">
      <w:pPr>
        <w:rPr>
          <w:color w:val="000000" w:themeColor="text1"/>
          <w:sz w:val="32"/>
          <w:szCs w:val="32"/>
        </w:rPr>
      </w:pPr>
    </w:p>
    <w:p w14:paraId="78A120F2" w14:textId="77777777" w:rsidR="00BA49C2" w:rsidRDefault="00BA49C2" w:rsidP="003468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The Federal Minister for Agriculture, the Hon. Bridget McKenzie, will be joined by Bob Hawke’s granddaughter, Sophie Taylor-Price, who has been appointed a national </w:t>
      </w:r>
      <w:proofErr w:type="spellStart"/>
      <w:r>
        <w:rPr>
          <w:color w:val="000000" w:themeColor="text1"/>
          <w:sz w:val="32"/>
          <w:szCs w:val="32"/>
        </w:rPr>
        <w:t>Landcare</w:t>
      </w:r>
      <w:proofErr w:type="spellEnd"/>
      <w:r>
        <w:rPr>
          <w:color w:val="000000" w:themeColor="text1"/>
          <w:sz w:val="32"/>
          <w:szCs w:val="32"/>
        </w:rPr>
        <w:t xml:space="preserve"> Ambassador, and the Mayor of Wentworth Shire Council, Melisa </w:t>
      </w:r>
      <w:proofErr w:type="spellStart"/>
      <w:r>
        <w:rPr>
          <w:color w:val="000000" w:themeColor="text1"/>
          <w:sz w:val="32"/>
          <w:szCs w:val="32"/>
        </w:rPr>
        <w:t>Hederics</w:t>
      </w:r>
      <w:proofErr w:type="spellEnd"/>
      <w:r>
        <w:rPr>
          <w:color w:val="000000" w:themeColor="text1"/>
          <w:sz w:val="32"/>
          <w:szCs w:val="32"/>
        </w:rPr>
        <w:t>, at the ceremony.</w:t>
      </w:r>
    </w:p>
    <w:p w14:paraId="56D248FD" w14:textId="77777777" w:rsidR="00BA49C2" w:rsidRDefault="00BA49C2" w:rsidP="003468BC">
      <w:pPr>
        <w:rPr>
          <w:color w:val="000000" w:themeColor="text1"/>
          <w:sz w:val="32"/>
          <w:szCs w:val="32"/>
        </w:rPr>
      </w:pPr>
    </w:p>
    <w:p w14:paraId="6E3258F1" w14:textId="77777777" w:rsidR="00BA49C2" w:rsidRPr="009F153A" w:rsidRDefault="00BA49C2" w:rsidP="003468BC">
      <w:pPr>
        <w:rPr>
          <w:b/>
          <w:bCs/>
          <w:color w:val="000000" w:themeColor="text1"/>
          <w:sz w:val="32"/>
          <w:szCs w:val="32"/>
        </w:rPr>
      </w:pPr>
      <w:r w:rsidRPr="009F153A">
        <w:rPr>
          <w:b/>
          <w:bCs/>
          <w:color w:val="000000" w:themeColor="text1"/>
          <w:sz w:val="32"/>
          <w:szCs w:val="32"/>
        </w:rPr>
        <w:t>Why Wentworth?</w:t>
      </w:r>
    </w:p>
    <w:p w14:paraId="19E63774" w14:textId="77777777" w:rsidR="00BA49C2" w:rsidRDefault="00BA49C2" w:rsidP="003468BC">
      <w:pPr>
        <w:rPr>
          <w:color w:val="000000" w:themeColor="text1"/>
          <w:sz w:val="32"/>
          <w:szCs w:val="32"/>
        </w:rPr>
      </w:pPr>
    </w:p>
    <w:p w14:paraId="45F196A2" w14:textId="05E79A6D" w:rsidR="001547CA" w:rsidRDefault="00BA49C2" w:rsidP="003468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It was at the confluence of the Darling River and the Murray River (where the rivers meet) in Wentworth, that Bob Hawke announced the then Federal Government’s “Decade of </w:t>
      </w:r>
      <w:proofErr w:type="spellStart"/>
      <w:r>
        <w:rPr>
          <w:color w:val="000000" w:themeColor="text1"/>
          <w:sz w:val="32"/>
          <w:szCs w:val="32"/>
        </w:rPr>
        <w:t>Landcare</w:t>
      </w:r>
      <w:proofErr w:type="spellEnd"/>
      <w:r>
        <w:rPr>
          <w:color w:val="000000" w:themeColor="text1"/>
          <w:sz w:val="32"/>
          <w:szCs w:val="32"/>
        </w:rPr>
        <w:t xml:space="preserve"> Plan” and committed $320 million to fund the National </w:t>
      </w:r>
      <w:proofErr w:type="spellStart"/>
      <w:r>
        <w:rPr>
          <w:color w:val="000000" w:themeColor="text1"/>
          <w:sz w:val="32"/>
          <w:szCs w:val="32"/>
        </w:rPr>
        <w:t>Landcare</w:t>
      </w:r>
      <w:proofErr w:type="spellEnd"/>
      <w:r>
        <w:rPr>
          <w:color w:val="000000" w:themeColor="text1"/>
          <w:sz w:val="32"/>
          <w:szCs w:val="32"/>
        </w:rPr>
        <w:t xml:space="preserve"> Programme.  </w:t>
      </w:r>
    </w:p>
    <w:p w14:paraId="211BFDEC" w14:textId="49E914A9" w:rsidR="00BA49C2" w:rsidRDefault="00BA49C2" w:rsidP="003468BC">
      <w:pPr>
        <w:rPr>
          <w:color w:val="000000" w:themeColor="text1"/>
          <w:sz w:val="32"/>
          <w:szCs w:val="32"/>
        </w:rPr>
      </w:pPr>
    </w:p>
    <w:p w14:paraId="0DCA6DA4" w14:textId="0118CC47" w:rsidR="00BA49C2" w:rsidRPr="009F153A" w:rsidRDefault="00BA49C2" w:rsidP="003468BC">
      <w:pPr>
        <w:rPr>
          <w:b/>
          <w:bCs/>
          <w:color w:val="000000" w:themeColor="text1"/>
          <w:sz w:val="32"/>
          <w:szCs w:val="32"/>
        </w:rPr>
      </w:pPr>
      <w:r w:rsidRPr="009F153A">
        <w:rPr>
          <w:b/>
          <w:bCs/>
          <w:color w:val="000000" w:themeColor="text1"/>
          <w:sz w:val="32"/>
          <w:szCs w:val="32"/>
        </w:rPr>
        <w:t>How did it come about?</w:t>
      </w:r>
    </w:p>
    <w:p w14:paraId="2F6174C5" w14:textId="48C96D27" w:rsidR="00BA49C2" w:rsidRDefault="00BA49C2" w:rsidP="003468BC">
      <w:pPr>
        <w:rPr>
          <w:color w:val="000000" w:themeColor="text1"/>
          <w:sz w:val="32"/>
          <w:szCs w:val="32"/>
        </w:rPr>
      </w:pPr>
    </w:p>
    <w:p w14:paraId="2FA86C7B" w14:textId="77777777" w:rsidR="00522B7F" w:rsidRDefault="00BA49C2" w:rsidP="003468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The original concept and term ‘</w:t>
      </w:r>
      <w:proofErr w:type="spellStart"/>
      <w:r>
        <w:rPr>
          <w:color w:val="000000" w:themeColor="text1"/>
          <w:sz w:val="32"/>
          <w:szCs w:val="32"/>
        </w:rPr>
        <w:t>Landcare</w:t>
      </w:r>
      <w:proofErr w:type="spellEnd"/>
      <w:r>
        <w:rPr>
          <w:color w:val="000000" w:themeColor="text1"/>
          <w:sz w:val="32"/>
          <w:szCs w:val="32"/>
        </w:rPr>
        <w:t xml:space="preserve">’ grew from an initiative of Joan </w:t>
      </w:r>
      <w:proofErr w:type="spellStart"/>
      <w:r>
        <w:rPr>
          <w:color w:val="000000" w:themeColor="text1"/>
          <w:sz w:val="32"/>
          <w:szCs w:val="32"/>
        </w:rPr>
        <w:t>Kirner</w:t>
      </w:r>
      <w:proofErr w:type="spellEnd"/>
      <w:r>
        <w:rPr>
          <w:color w:val="000000" w:themeColor="text1"/>
          <w:sz w:val="32"/>
          <w:szCs w:val="32"/>
        </w:rPr>
        <w:t xml:space="preserve"> (then the Victorian Minister for Conservation, Forests and Lands) – before she became Victoria’s Premier – in </w:t>
      </w:r>
      <w:r w:rsidRPr="008001ED">
        <w:rPr>
          <w:color w:val="000000" w:themeColor="text1"/>
          <w:sz w:val="32"/>
          <w:szCs w:val="32"/>
          <w:highlight w:val="yellow"/>
        </w:rPr>
        <w:t>November 1986</w:t>
      </w:r>
      <w:r w:rsidR="009F153A">
        <w:rPr>
          <w:color w:val="000000" w:themeColor="text1"/>
          <w:sz w:val="32"/>
          <w:szCs w:val="32"/>
        </w:rPr>
        <w:t xml:space="preserve">. Joan </w:t>
      </w:r>
      <w:proofErr w:type="spellStart"/>
      <w:r w:rsidR="009F153A">
        <w:rPr>
          <w:color w:val="000000" w:themeColor="text1"/>
          <w:sz w:val="32"/>
          <w:szCs w:val="32"/>
        </w:rPr>
        <w:t>Kirner</w:t>
      </w:r>
      <w:proofErr w:type="spellEnd"/>
      <w:r w:rsidR="009F153A">
        <w:rPr>
          <w:color w:val="000000" w:themeColor="text1"/>
          <w:sz w:val="32"/>
          <w:szCs w:val="32"/>
        </w:rPr>
        <w:t xml:space="preserve"> had embraced the suggestion of proactive ‘balanced’ rural land </w:t>
      </w:r>
      <w:proofErr w:type="gramStart"/>
      <w:r w:rsidR="009F153A">
        <w:rPr>
          <w:color w:val="000000" w:themeColor="text1"/>
          <w:sz w:val="32"/>
          <w:szCs w:val="32"/>
        </w:rPr>
        <w:t>management</w:t>
      </w:r>
      <w:proofErr w:type="gramEnd"/>
      <w:r w:rsidR="009F153A">
        <w:rPr>
          <w:color w:val="000000" w:themeColor="text1"/>
          <w:sz w:val="32"/>
          <w:szCs w:val="32"/>
        </w:rPr>
        <w:t xml:space="preserve"> which was promoted by Heather Mitchell, the then President of the Victorian Farmers Federation. They launched the first locally based </w:t>
      </w:r>
      <w:proofErr w:type="spellStart"/>
      <w:r w:rsidR="009F153A">
        <w:rPr>
          <w:color w:val="000000" w:themeColor="text1"/>
          <w:sz w:val="32"/>
          <w:szCs w:val="32"/>
        </w:rPr>
        <w:t>Landcare</w:t>
      </w:r>
      <w:proofErr w:type="spellEnd"/>
      <w:r w:rsidR="009F153A">
        <w:rPr>
          <w:color w:val="000000" w:themeColor="text1"/>
          <w:sz w:val="32"/>
          <w:szCs w:val="32"/>
        </w:rPr>
        <w:t xml:space="preserve"> in St Arnaud in Central Victoria, bringing together farmers, conservationists and rural community groups. </w:t>
      </w:r>
    </w:p>
    <w:p w14:paraId="3BDA38AF" w14:textId="18A0D5EC" w:rsidR="00E7199A" w:rsidRDefault="00E7199A" w:rsidP="003468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I was Chairman of the National Trust of Victoria at the time and we embraced the concept, developing a sustainable farm management plan, protecting natural biodiversity, for our </w:t>
      </w:r>
      <w:r w:rsidR="00AC0A20">
        <w:rPr>
          <w:color w:val="000000" w:themeColor="text1"/>
          <w:sz w:val="32"/>
          <w:szCs w:val="32"/>
        </w:rPr>
        <w:t xml:space="preserve">grazing </w:t>
      </w:r>
      <w:r>
        <w:rPr>
          <w:color w:val="000000" w:themeColor="text1"/>
          <w:sz w:val="32"/>
          <w:szCs w:val="32"/>
        </w:rPr>
        <w:t xml:space="preserve">property </w:t>
      </w:r>
      <w:r w:rsidR="00AC0A20">
        <w:rPr>
          <w:color w:val="000000" w:themeColor="text1"/>
          <w:sz w:val="32"/>
          <w:szCs w:val="32"/>
        </w:rPr>
        <w:t>‘</w:t>
      </w:r>
      <w:proofErr w:type="spellStart"/>
      <w:r>
        <w:rPr>
          <w:color w:val="000000" w:themeColor="text1"/>
          <w:sz w:val="32"/>
          <w:szCs w:val="32"/>
        </w:rPr>
        <w:t>Mooramong</w:t>
      </w:r>
      <w:proofErr w:type="spellEnd"/>
      <w:r w:rsidR="00AC0A20">
        <w:rPr>
          <w:color w:val="000000" w:themeColor="text1"/>
          <w:sz w:val="32"/>
          <w:szCs w:val="32"/>
        </w:rPr>
        <w:t>’</w:t>
      </w:r>
      <w:r>
        <w:rPr>
          <w:color w:val="000000" w:themeColor="text1"/>
          <w:sz w:val="32"/>
          <w:szCs w:val="32"/>
        </w:rPr>
        <w:t xml:space="preserve"> near Skipton.</w:t>
      </w:r>
      <w:r w:rsidR="00522B7F">
        <w:rPr>
          <w:color w:val="000000" w:themeColor="text1"/>
          <w:sz w:val="32"/>
          <w:szCs w:val="32"/>
        </w:rPr>
        <w:t xml:space="preserve"> I remember sharing a speaking platform with Joan </w:t>
      </w:r>
      <w:proofErr w:type="spellStart"/>
      <w:r w:rsidR="00522B7F">
        <w:rPr>
          <w:color w:val="000000" w:themeColor="text1"/>
          <w:sz w:val="32"/>
          <w:szCs w:val="32"/>
        </w:rPr>
        <w:t>Kirner</w:t>
      </w:r>
      <w:proofErr w:type="spellEnd"/>
      <w:r w:rsidR="00522B7F">
        <w:rPr>
          <w:color w:val="000000" w:themeColor="text1"/>
          <w:sz w:val="32"/>
          <w:szCs w:val="32"/>
        </w:rPr>
        <w:t xml:space="preserve"> in 1986</w:t>
      </w:r>
      <w:r w:rsidR="00AC0A20">
        <w:rPr>
          <w:color w:val="000000" w:themeColor="text1"/>
          <w:sz w:val="32"/>
          <w:szCs w:val="32"/>
        </w:rPr>
        <w:t>,</w:t>
      </w:r>
      <w:r w:rsidR="00522B7F">
        <w:rPr>
          <w:color w:val="000000" w:themeColor="text1"/>
          <w:sz w:val="32"/>
          <w:szCs w:val="32"/>
        </w:rPr>
        <w:t xml:space="preserve"> talking about our vision </w:t>
      </w:r>
      <w:r w:rsidR="00AC0A20">
        <w:rPr>
          <w:color w:val="000000" w:themeColor="text1"/>
          <w:sz w:val="32"/>
          <w:szCs w:val="32"/>
        </w:rPr>
        <w:t xml:space="preserve">for a nature reserve we had set aside on the property and then a couple of years later, after Joan </w:t>
      </w:r>
      <w:proofErr w:type="spellStart"/>
      <w:r w:rsidR="00AC0A20">
        <w:rPr>
          <w:color w:val="000000" w:themeColor="text1"/>
          <w:sz w:val="32"/>
          <w:szCs w:val="32"/>
        </w:rPr>
        <w:t>Kirner</w:t>
      </w:r>
      <w:proofErr w:type="spellEnd"/>
      <w:r w:rsidR="00AC0A20">
        <w:rPr>
          <w:color w:val="000000" w:themeColor="text1"/>
          <w:sz w:val="32"/>
          <w:szCs w:val="32"/>
        </w:rPr>
        <w:t xml:space="preserve"> had become Premier, releasing an Eastern Barred Bandicoot into the wild (of our reserve) with the new Minister for Conservation – the first example of re-wilding of native fauna in Victoria. </w:t>
      </w:r>
      <w:r w:rsidR="00522B7F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  </w:t>
      </w:r>
    </w:p>
    <w:p w14:paraId="24D4A9F1" w14:textId="77777777" w:rsidR="00E7199A" w:rsidRDefault="00E7199A" w:rsidP="003468BC">
      <w:pPr>
        <w:rPr>
          <w:color w:val="000000" w:themeColor="text1"/>
          <w:sz w:val="32"/>
          <w:szCs w:val="32"/>
        </w:rPr>
      </w:pPr>
    </w:p>
    <w:p w14:paraId="1C870A5D" w14:textId="0E42D475" w:rsidR="00522B7F" w:rsidRDefault="00E7199A" w:rsidP="003468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At the national level, a campaign partnership was formed </w:t>
      </w:r>
      <w:r>
        <w:rPr>
          <w:color w:val="000000" w:themeColor="text1"/>
          <w:sz w:val="32"/>
          <w:szCs w:val="32"/>
        </w:rPr>
        <w:t>in the mid 1980s</w:t>
      </w:r>
      <w:r>
        <w:rPr>
          <w:color w:val="000000" w:themeColor="text1"/>
          <w:sz w:val="32"/>
          <w:szCs w:val="32"/>
        </w:rPr>
        <w:t xml:space="preserve"> between Rick Farley</w:t>
      </w:r>
      <w:r w:rsidR="0072644A">
        <w:rPr>
          <w:color w:val="000000" w:themeColor="text1"/>
          <w:sz w:val="32"/>
          <w:szCs w:val="32"/>
        </w:rPr>
        <w:t>, CEO</w:t>
      </w:r>
      <w:r>
        <w:rPr>
          <w:color w:val="000000" w:themeColor="text1"/>
          <w:sz w:val="32"/>
          <w:szCs w:val="32"/>
        </w:rPr>
        <w:t xml:space="preserve"> of the National Farmers Federation</w:t>
      </w:r>
      <w:r w:rsidR="0072644A">
        <w:rPr>
          <w:color w:val="000000" w:themeColor="text1"/>
          <w:sz w:val="32"/>
          <w:szCs w:val="32"/>
        </w:rPr>
        <w:t>,</w:t>
      </w:r>
      <w:bookmarkStart w:id="0" w:name="_GoBack"/>
      <w:bookmarkEnd w:id="0"/>
      <w:r>
        <w:rPr>
          <w:color w:val="000000" w:themeColor="text1"/>
          <w:sz w:val="32"/>
          <w:szCs w:val="32"/>
        </w:rPr>
        <w:t xml:space="preserve"> and Philip </w:t>
      </w:r>
      <w:proofErr w:type="spellStart"/>
      <w:r>
        <w:rPr>
          <w:color w:val="000000" w:themeColor="text1"/>
          <w:sz w:val="32"/>
          <w:szCs w:val="32"/>
        </w:rPr>
        <w:t>Toyne</w:t>
      </w:r>
      <w:proofErr w:type="spellEnd"/>
      <w:r>
        <w:rPr>
          <w:color w:val="000000" w:themeColor="text1"/>
          <w:sz w:val="32"/>
          <w:szCs w:val="32"/>
        </w:rPr>
        <w:t>, the CEO of the Australian Conservation Foundation</w:t>
      </w:r>
      <w:r w:rsidR="0072644A">
        <w:rPr>
          <w:color w:val="000000" w:themeColor="text1"/>
          <w:sz w:val="32"/>
          <w:szCs w:val="32"/>
        </w:rPr>
        <w:t xml:space="preserve"> (from 1986-92)</w:t>
      </w:r>
      <w:r>
        <w:rPr>
          <w:color w:val="000000" w:themeColor="text1"/>
          <w:sz w:val="32"/>
          <w:szCs w:val="32"/>
        </w:rPr>
        <w:t xml:space="preserve">. At first it was a partnership focussed on achieving better land management through soil conservation initiatives, extending from there into the area of responsible native vegetation management. Farley and </w:t>
      </w:r>
      <w:proofErr w:type="spellStart"/>
      <w:r>
        <w:rPr>
          <w:color w:val="000000" w:themeColor="text1"/>
          <w:sz w:val="32"/>
          <w:szCs w:val="32"/>
        </w:rPr>
        <w:t>Toyne</w:t>
      </w:r>
      <w:proofErr w:type="spellEnd"/>
      <w:r>
        <w:rPr>
          <w:color w:val="000000" w:themeColor="text1"/>
          <w:sz w:val="32"/>
          <w:szCs w:val="32"/>
        </w:rPr>
        <w:t xml:space="preserve"> joined forces and together lobbied the Federal Government, highlighting the Victorian precedent, convincing Bob Hawke that it was in the national interest. </w:t>
      </w:r>
      <w:r w:rsidR="00522B7F">
        <w:rPr>
          <w:color w:val="000000" w:themeColor="text1"/>
          <w:sz w:val="32"/>
          <w:szCs w:val="32"/>
        </w:rPr>
        <w:t xml:space="preserve">Their efforts eventually led to the announcement at Wentworth on </w:t>
      </w:r>
      <w:r w:rsidR="00522B7F" w:rsidRPr="008001ED">
        <w:rPr>
          <w:color w:val="000000" w:themeColor="text1"/>
          <w:sz w:val="32"/>
          <w:szCs w:val="32"/>
          <w:highlight w:val="yellow"/>
        </w:rPr>
        <w:t>20 July 1989.</w:t>
      </w:r>
      <w:r w:rsidR="00522B7F">
        <w:rPr>
          <w:color w:val="000000" w:themeColor="text1"/>
          <w:sz w:val="32"/>
          <w:szCs w:val="32"/>
        </w:rPr>
        <w:t xml:space="preserve"> </w:t>
      </w:r>
    </w:p>
    <w:p w14:paraId="77088561" w14:textId="77777777" w:rsidR="00522B7F" w:rsidRDefault="00522B7F" w:rsidP="003468BC">
      <w:pPr>
        <w:rPr>
          <w:color w:val="000000" w:themeColor="text1"/>
          <w:sz w:val="32"/>
          <w:szCs w:val="32"/>
        </w:rPr>
      </w:pPr>
    </w:p>
    <w:p w14:paraId="5A22DE21" w14:textId="77777777" w:rsidR="00522B7F" w:rsidRDefault="00522B7F" w:rsidP="003468BC">
      <w:pPr>
        <w:rPr>
          <w:b/>
          <w:bCs/>
          <w:color w:val="000000" w:themeColor="text1"/>
          <w:sz w:val="32"/>
          <w:szCs w:val="32"/>
        </w:rPr>
      </w:pPr>
      <w:r w:rsidRPr="00522B7F">
        <w:rPr>
          <w:b/>
          <w:bCs/>
          <w:color w:val="000000" w:themeColor="text1"/>
          <w:sz w:val="32"/>
          <w:szCs w:val="32"/>
        </w:rPr>
        <w:t xml:space="preserve">The most outstanding significance of this national </w:t>
      </w:r>
      <w:proofErr w:type="spellStart"/>
      <w:r w:rsidRPr="00522B7F">
        <w:rPr>
          <w:b/>
          <w:bCs/>
          <w:color w:val="000000" w:themeColor="text1"/>
          <w:sz w:val="32"/>
          <w:szCs w:val="32"/>
        </w:rPr>
        <w:t>Landcare</w:t>
      </w:r>
      <w:proofErr w:type="spellEnd"/>
      <w:r w:rsidRPr="00522B7F">
        <w:rPr>
          <w:b/>
          <w:bCs/>
          <w:color w:val="000000" w:themeColor="text1"/>
          <w:sz w:val="32"/>
          <w:szCs w:val="32"/>
        </w:rPr>
        <w:t xml:space="preserve"> launch was that it fully embraced by the lead environmental and farming organisations in Australia – effectively a joint venture. And, it also had bipartisan political support – across all the political parties in Canberra.  </w:t>
      </w:r>
    </w:p>
    <w:p w14:paraId="3DFC964B" w14:textId="77777777" w:rsidR="00522B7F" w:rsidRDefault="00522B7F" w:rsidP="003468BC">
      <w:pPr>
        <w:rPr>
          <w:b/>
          <w:bCs/>
          <w:color w:val="000000" w:themeColor="text1"/>
          <w:sz w:val="32"/>
          <w:szCs w:val="32"/>
        </w:rPr>
      </w:pPr>
    </w:p>
    <w:p w14:paraId="0C65EA76" w14:textId="77777777" w:rsidR="00AC0A20" w:rsidRDefault="00522B7F" w:rsidP="003468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Of course, </w:t>
      </w:r>
      <w:r w:rsidR="00AC0A20">
        <w:rPr>
          <w:color w:val="000000" w:themeColor="text1"/>
          <w:sz w:val="32"/>
          <w:szCs w:val="32"/>
        </w:rPr>
        <w:t>many</w:t>
      </w:r>
      <w:r>
        <w:rPr>
          <w:color w:val="000000" w:themeColor="text1"/>
          <w:sz w:val="32"/>
          <w:szCs w:val="32"/>
        </w:rPr>
        <w:t xml:space="preserve"> farming communities and many environmental groups had been talking about the need for </w:t>
      </w:r>
      <w:proofErr w:type="spellStart"/>
      <w:r>
        <w:rPr>
          <w:color w:val="000000" w:themeColor="text1"/>
          <w:sz w:val="32"/>
          <w:szCs w:val="32"/>
        </w:rPr>
        <w:t>Landcare</w:t>
      </w:r>
      <w:proofErr w:type="spellEnd"/>
      <w:r>
        <w:rPr>
          <w:color w:val="000000" w:themeColor="text1"/>
          <w:sz w:val="32"/>
          <w:szCs w:val="32"/>
        </w:rPr>
        <w:t xml:space="preserve">-type approaches for years and in many local areas there was a record of sound ‘balanced’ </w:t>
      </w:r>
      <w:r w:rsidR="00AC0A20">
        <w:rPr>
          <w:color w:val="000000" w:themeColor="text1"/>
          <w:sz w:val="32"/>
          <w:szCs w:val="32"/>
        </w:rPr>
        <w:t xml:space="preserve">land </w:t>
      </w:r>
      <w:r>
        <w:rPr>
          <w:color w:val="000000" w:themeColor="text1"/>
          <w:sz w:val="32"/>
          <w:szCs w:val="32"/>
        </w:rPr>
        <w:t xml:space="preserve">management going back to the 1950s. In fact, many of the </w:t>
      </w:r>
      <w:proofErr w:type="spellStart"/>
      <w:r>
        <w:rPr>
          <w:color w:val="000000" w:themeColor="text1"/>
          <w:sz w:val="32"/>
          <w:szCs w:val="32"/>
        </w:rPr>
        <w:t>Landcare</w:t>
      </w:r>
      <w:proofErr w:type="spellEnd"/>
      <w:r>
        <w:rPr>
          <w:color w:val="000000" w:themeColor="text1"/>
          <w:sz w:val="32"/>
          <w:szCs w:val="32"/>
        </w:rPr>
        <w:t xml:space="preserve"> groups were formed </w:t>
      </w:r>
      <w:r w:rsidR="00AC0A20">
        <w:rPr>
          <w:color w:val="000000" w:themeColor="text1"/>
          <w:sz w:val="32"/>
          <w:szCs w:val="32"/>
        </w:rPr>
        <w:t xml:space="preserve">out of or </w:t>
      </w:r>
      <w:r>
        <w:rPr>
          <w:color w:val="000000" w:themeColor="text1"/>
          <w:sz w:val="32"/>
          <w:szCs w:val="32"/>
        </w:rPr>
        <w:t xml:space="preserve">on the foundations of earlier environmental community groups in various places across the nation. </w:t>
      </w:r>
    </w:p>
    <w:p w14:paraId="079E93D5" w14:textId="77777777" w:rsidR="00AC0A20" w:rsidRDefault="00AC0A20" w:rsidP="003468BC">
      <w:pPr>
        <w:rPr>
          <w:color w:val="000000" w:themeColor="text1"/>
          <w:sz w:val="32"/>
          <w:szCs w:val="32"/>
        </w:rPr>
      </w:pPr>
    </w:p>
    <w:p w14:paraId="43B51DD2" w14:textId="77777777" w:rsidR="00AC0A20" w:rsidRDefault="00AC0A20" w:rsidP="003468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As the </w:t>
      </w:r>
      <w:proofErr w:type="spellStart"/>
      <w:r>
        <w:rPr>
          <w:color w:val="000000" w:themeColor="text1"/>
          <w:sz w:val="32"/>
          <w:szCs w:val="32"/>
        </w:rPr>
        <w:t>Landcare</w:t>
      </w:r>
      <w:proofErr w:type="spellEnd"/>
      <w:r>
        <w:rPr>
          <w:color w:val="000000" w:themeColor="text1"/>
          <w:sz w:val="32"/>
          <w:szCs w:val="32"/>
        </w:rPr>
        <w:t xml:space="preserve"> Australia website proudly records:</w:t>
      </w:r>
    </w:p>
    <w:p w14:paraId="1355B73F" w14:textId="77777777" w:rsidR="00AC0A20" w:rsidRDefault="00AC0A20" w:rsidP="003468BC">
      <w:pPr>
        <w:rPr>
          <w:color w:val="000000" w:themeColor="text1"/>
          <w:sz w:val="32"/>
          <w:szCs w:val="32"/>
        </w:rPr>
      </w:pPr>
    </w:p>
    <w:p w14:paraId="1C868078" w14:textId="3974073B" w:rsidR="00AC0A20" w:rsidRDefault="00AC0A20" w:rsidP="00AC0A20">
      <w:pPr>
        <w:spacing w:line="384" w:lineRule="atLeast"/>
        <w:textAlignment w:val="baseline"/>
        <w:rPr>
          <w:rFonts w:ascii="Helvetica" w:eastAsia="Times New Roman" w:hAnsi="Helvetica" w:cs="Times New Roman"/>
          <w:color w:val="333333"/>
          <w:sz w:val="27"/>
          <w:szCs w:val="27"/>
          <w:lang w:val="en-AU" w:eastAsia="en-GB"/>
        </w:rPr>
      </w:pPr>
      <w:r>
        <w:rPr>
          <w:color w:val="000000" w:themeColor="text1"/>
          <w:sz w:val="32"/>
          <w:szCs w:val="32"/>
        </w:rPr>
        <w:t>“</w:t>
      </w:r>
      <w:r w:rsidRPr="00AC0A20">
        <w:rPr>
          <w:rFonts w:ascii="Helvetica" w:eastAsia="Times New Roman" w:hAnsi="Helvetica" w:cs="Times New Roman"/>
          <w:i/>
          <w:iCs/>
          <w:color w:val="333333"/>
          <w:sz w:val="27"/>
          <w:szCs w:val="27"/>
          <w:lang w:val="en-AU" w:eastAsia="en-GB"/>
        </w:rPr>
        <w:t>What has transpired since is remarkable; Landcare groups have formed all across Australia, and in over 20 countries around the world. The cornerstones of Landcare are being community owned and driven, being bi-partisan in nature, and encouraging integrated management of environmental assets, including productive farmland and a sustainable approach to private land management</w:t>
      </w:r>
      <w:r>
        <w:rPr>
          <w:rFonts w:ascii="Helvetica" w:eastAsia="Times New Roman" w:hAnsi="Helvetica" w:cs="Times New Roman"/>
          <w:color w:val="333333"/>
          <w:sz w:val="27"/>
          <w:szCs w:val="27"/>
          <w:lang w:val="en-AU" w:eastAsia="en-GB"/>
        </w:rPr>
        <w:t>”</w:t>
      </w:r>
      <w:r w:rsidRPr="00000C1F">
        <w:rPr>
          <w:rFonts w:ascii="Helvetica" w:eastAsia="Times New Roman" w:hAnsi="Helvetica" w:cs="Times New Roman"/>
          <w:color w:val="333333"/>
          <w:sz w:val="27"/>
          <w:szCs w:val="27"/>
          <w:lang w:val="en-AU" w:eastAsia="en-GB"/>
        </w:rPr>
        <w:t>.</w:t>
      </w:r>
    </w:p>
    <w:p w14:paraId="33464185" w14:textId="534E789B" w:rsidR="00AC0A20" w:rsidRDefault="00AC0A20" w:rsidP="00AC0A20">
      <w:pPr>
        <w:spacing w:line="384" w:lineRule="atLeast"/>
        <w:textAlignment w:val="baseline"/>
        <w:rPr>
          <w:rFonts w:eastAsia="Times New Roman" w:cstheme="minorHAnsi"/>
          <w:color w:val="333333"/>
          <w:sz w:val="32"/>
          <w:szCs w:val="32"/>
          <w:lang w:val="en-AU" w:eastAsia="en-GB"/>
        </w:rPr>
      </w:pPr>
      <w:r w:rsidRPr="00AC0A20">
        <w:rPr>
          <w:rFonts w:eastAsia="Times New Roman" w:cstheme="minorHAnsi"/>
          <w:color w:val="333333"/>
          <w:sz w:val="32"/>
          <w:szCs w:val="32"/>
          <w:lang w:val="en-AU" w:eastAsia="en-GB"/>
        </w:rPr>
        <w:lastRenderedPageBreak/>
        <w:t xml:space="preserve">Today </w:t>
      </w:r>
      <w:r>
        <w:rPr>
          <w:rFonts w:eastAsia="Times New Roman" w:cstheme="minorHAnsi"/>
          <w:color w:val="333333"/>
          <w:sz w:val="32"/>
          <w:szCs w:val="32"/>
          <w:lang w:val="en-AU" w:eastAsia="en-GB"/>
        </w:rPr>
        <w:t xml:space="preserve">there are some 6,000 Landcare (which includes </w:t>
      </w:r>
      <w:proofErr w:type="spellStart"/>
      <w:r>
        <w:rPr>
          <w:rFonts w:eastAsia="Times New Roman" w:cstheme="minorHAnsi"/>
          <w:color w:val="333333"/>
          <w:sz w:val="32"/>
          <w:szCs w:val="32"/>
          <w:lang w:val="en-AU" w:eastAsia="en-GB"/>
        </w:rPr>
        <w:t>Rangecare</w:t>
      </w:r>
      <w:proofErr w:type="spellEnd"/>
      <w:r>
        <w:rPr>
          <w:rFonts w:eastAsia="Times New Roman" w:cstheme="minorHAnsi"/>
          <w:color w:val="333333"/>
          <w:sz w:val="32"/>
          <w:szCs w:val="32"/>
          <w:lang w:val="en-AU" w:eastAsia="en-GB"/>
        </w:rPr>
        <w:t xml:space="preserve">, </w:t>
      </w:r>
      <w:proofErr w:type="spellStart"/>
      <w:r>
        <w:rPr>
          <w:rFonts w:eastAsia="Times New Roman" w:cstheme="minorHAnsi"/>
          <w:color w:val="333333"/>
          <w:sz w:val="32"/>
          <w:szCs w:val="32"/>
          <w:lang w:val="en-AU" w:eastAsia="en-GB"/>
        </w:rPr>
        <w:t>Dunecare</w:t>
      </w:r>
      <w:proofErr w:type="spellEnd"/>
      <w:r>
        <w:rPr>
          <w:rFonts w:eastAsia="Times New Roman" w:cstheme="minorHAnsi"/>
          <w:color w:val="333333"/>
          <w:sz w:val="32"/>
          <w:szCs w:val="32"/>
          <w:lang w:val="en-AU" w:eastAsia="en-GB"/>
        </w:rPr>
        <w:t xml:space="preserve"> etc) groups across all states and territories in Australia. The volunteers across all these groups extend into the 100,000s of people. </w:t>
      </w:r>
    </w:p>
    <w:p w14:paraId="0475C421" w14:textId="34F1E47B" w:rsidR="00A50068" w:rsidRDefault="00A50068" w:rsidP="00AC0A20">
      <w:pPr>
        <w:spacing w:line="384" w:lineRule="atLeast"/>
        <w:textAlignment w:val="baseline"/>
        <w:rPr>
          <w:rFonts w:eastAsia="Times New Roman" w:cstheme="minorHAnsi"/>
          <w:color w:val="333333"/>
          <w:sz w:val="32"/>
          <w:szCs w:val="32"/>
          <w:lang w:val="en-AU" w:eastAsia="en-GB"/>
        </w:rPr>
      </w:pPr>
    </w:p>
    <w:p w14:paraId="3ED708E4" w14:textId="35C93810" w:rsidR="00A50068" w:rsidRPr="00A50068" w:rsidRDefault="00A50068" w:rsidP="00AC0A20">
      <w:pPr>
        <w:spacing w:line="384" w:lineRule="atLeast"/>
        <w:textAlignment w:val="baseline"/>
        <w:rPr>
          <w:rFonts w:eastAsia="Times New Roman" w:cstheme="minorHAnsi"/>
          <w:b/>
          <w:bCs/>
          <w:color w:val="333333"/>
          <w:sz w:val="32"/>
          <w:szCs w:val="32"/>
          <w:lang w:val="en-AU" w:eastAsia="en-GB"/>
        </w:rPr>
      </w:pPr>
      <w:r w:rsidRPr="00A50068">
        <w:rPr>
          <w:rFonts w:eastAsia="Times New Roman" w:cstheme="minorHAnsi"/>
          <w:b/>
          <w:bCs/>
          <w:color w:val="333333"/>
          <w:sz w:val="32"/>
          <w:szCs w:val="32"/>
          <w:lang w:val="en-AU" w:eastAsia="en-GB"/>
        </w:rPr>
        <w:t xml:space="preserve">PM Bob Hawke’s </w:t>
      </w:r>
      <w:r>
        <w:rPr>
          <w:rFonts w:eastAsia="Times New Roman" w:cstheme="minorHAnsi"/>
          <w:b/>
          <w:bCs/>
          <w:color w:val="333333"/>
          <w:sz w:val="32"/>
          <w:szCs w:val="32"/>
          <w:lang w:val="en-AU" w:eastAsia="en-GB"/>
        </w:rPr>
        <w:t xml:space="preserve">launch – some key </w:t>
      </w:r>
      <w:r w:rsidRPr="00A50068">
        <w:rPr>
          <w:rFonts w:eastAsia="Times New Roman" w:cstheme="minorHAnsi"/>
          <w:b/>
          <w:bCs/>
          <w:color w:val="333333"/>
          <w:sz w:val="32"/>
          <w:szCs w:val="32"/>
          <w:lang w:val="en-AU" w:eastAsia="en-GB"/>
        </w:rPr>
        <w:t>words</w:t>
      </w:r>
    </w:p>
    <w:p w14:paraId="1D8E4595" w14:textId="77777777" w:rsidR="00A50068" w:rsidRDefault="00522B7F" w:rsidP="00A50068">
      <w:pPr>
        <w:rPr>
          <w:b/>
          <w:bCs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</w:t>
      </w:r>
      <w:r w:rsidR="009F153A" w:rsidRPr="00522B7F">
        <w:rPr>
          <w:b/>
          <w:bCs/>
          <w:color w:val="000000" w:themeColor="text1"/>
          <w:sz w:val="32"/>
          <w:szCs w:val="32"/>
        </w:rPr>
        <w:t xml:space="preserve">   </w:t>
      </w:r>
      <w:r w:rsidR="00BA49C2" w:rsidRPr="00522B7F">
        <w:rPr>
          <w:b/>
          <w:bCs/>
          <w:color w:val="000000" w:themeColor="text1"/>
          <w:sz w:val="32"/>
          <w:szCs w:val="32"/>
        </w:rPr>
        <w:t xml:space="preserve"> </w:t>
      </w:r>
    </w:p>
    <w:p w14:paraId="77C3733C" w14:textId="29B02D22" w:rsidR="00A50068" w:rsidRDefault="00A50068" w:rsidP="00A50068">
      <w:pPr>
        <w:rPr>
          <w:rFonts w:eastAsia="Times New Roman" w:cstheme="minorHAnsi"/>
          <w:lang w:val="en-AU" w:eastAsia="en-GB"/>
        </w:rPr>
      </w:pPr>
      <w:r>
        <w:rPr>
          <w:b/>
          <w:bCs/>
          <w:color w:val="000000" w:themeColor="text1"/>
          <w:sz w:val="32"/>
          <w:szCs w:val="32"/>
        </w:rPr>
        <w:t xml:space="preserve">“…. </w:t>
      </w:r>
      <w:r w:rsidRPr="00A50068">
        <w:rPr>
          <w:rFonts w:eastAsia="Times New Roman" w:cstheme="minorHAnsi"/>
          <w:lang w:val="en-AU" w:eastAsia="en-GB"/>
        </w:rPr>
        <w:t>the degradation of our environment is not simply a local problem, nor a problem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for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one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State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or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another,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nor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for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the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Com</w:t>
      </w:r>
      <w:r>
        <w:rPr>
          <w:rFonts w:eastAsia="Times New Roman" w:cstheme="minorHAnsi"/>
          <w:lang w:val="en-AU" w:eastAsia="en-GB"/>
        </w:rPr>
        <w:t>m</w:t>
      </w:r>
      <w:r w:rsidRPr="00A50068">
        <w:rPr>
          <w:rFonts w:eastAsia="Times New Roman" w:cstheme="minorHAnsi"/>
          <w:lang w:val="en-AU" w:eastAsia="en-GB"/>
        </w:rPr>
        <w:t>onwealth alone. Rather, the damage being done to our environment is a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problem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for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al</w:t>
      </w:r>
      <w:r>
        <w:rPr>
          <w:rFonts w:eastAsia="Times New Roman" w:cstheme="minorHAnsi"/>
          <w:lang w:val="en-AU" w:eastAsia="en-GB"/>
        </w:rPr>
        <w:t xml:space="preserve">l </w:t>
      </w:r>
      <w:r w:rsidRPr="00A50068">
        <w:rPr>
          <w:rFonts w:eastAsia="Times New Roman" w:cstheme="minorHAnsi"/>
          <w:lang w:val="en-AU" w:eastAsia="en-GB"/>
        </w:rPr>
        <w:t>of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us</w:t>
      </w:r>
      <w:r>
        <w:rPr>
          <w:rFonts w:eastAsia="Times New Roman" w:cstheme="minorHAnsi"/>
          <w:lang w:val="en-AU" w:eastAsia="en-GB"/>
        </w:rPr>
        <w:t xml:space="preserve"> – </w:t>
      </w:r>
      <w:r w:rsidRPr="00A50068">
        <w:rPr>
          <w:rFonts w:eastAsia="Times New Roman" w:cstheme="minorHAnsi"/>
          <w:lang w:val="en-AU" w:eastAsia="en-GB"/>
        </w:rPr>
        <w:t>and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not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just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governments</w:t>
      </w:r>
      <w:r>
        <w:rPr>
          <w:rFonts w:eastAsia="Times New Roman" w:cstheme="minorHAnsi"/>
          <w:lang w:val="en-AU" w:eastAsia="en-GB"/>
        </w:rPr>
        <w:t xml:space="preserve"> – </w:t>
      </w:r>
      <w:r w:rsidRPr="00A50068">
        <w:rPr>
          <w:rFonts w:eastAsia="Times New Roman" w:cstheme="minorHAnsi"/>
          <w:lang w:val="en-AU" w:eastAsia="en-GB"/>
        </w:rPr>
        <w:t>but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al</w:t>
      </w:r>
      <w:r>
        <w:rPr>
          <w:rFonts w:eastAsia="Times New Roman" w:cstheme="minorHAnsi"/>
          <w:lang w:val="en-AU" w:eastAsia="en-GB"/>
        </w:rPr>
        <w:t>l</w:t>
      </w:r>
      <w:r w:rsidRPr="00A50068">
        <w:rPr>
          <w:rFonts w:eastAsia="Times New Roman" w:cstheme="minorHAnsi"/>
          <w:lang w:val="en-AU" w:eastAsia="en-GB"/>
        </w:rPr>
        <w:t xml:space="preserve"> of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us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individua</w:t>
      </w:r>
      <w:r>
        <w:rPr>
          <w:rFonts w:eastAsia="Times New Roman" w:cstheme="minorHAnsi"/>
          <w:lang w:val="en-AU" w:eastAsia="en-GB"/>
        </w:rPr>
        <w:t>l</w:t>
      </w:r>
      <w:r w:rsidRPr="00A50068">
        <w:rPr>
          <w:rFonts w:eastAsia="Times New Roman" w:cstheme="minorHAnsi"/>
          <w:lang w:val="en-AU" w:eastAsia="en-GB"/>
        </w:rPr>
        <w:t>ly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and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together</w:t>
      </w:r>
      <w:r>
        <w:rPr>
          <w:rFonts w:eastAsia="Times New Roman" w:cstheme="minorHAnsi"/>
          <w:lang w:val="en-AU" w:eastAsia="en-GB"/>
        </w:rPr>
        <w:t>”</w:t>
      </w:r>
      <w:r w:rsidRPr="00A50068">
        <w:rPr>
          <w:rFonts w:eastAsia="Times New Roman" w:cstheme="minorHAnsi"/>
          <w:lang w:val="en-AU" w:eastAsia="en-GB"/>
        </w:rPr>
        <w:t xml:space="preserve">. </w:t>
      </w:r>
    </w:p>
    <w:p w14:paraId="6BE8DECD" w14:textId="426EA4AC" w:rsidR="00A50068" w:rsidRPr="00A50068" w:rsidRDefault="00A50068" w:rsidP="00A50068">
      <w:pPr>
        <w:spacing w:before="100" w:beforeAutospacing="1" w:after="100" w:afterAutospacing="1"/>
        <w:rPr>
          <w:rFonts w:eastAsia="Times New Roman" w:cstheme="minorHAnsi"/>
          <w:lang w:val="en-AU" w:eastAsia="en-GB"/>
        </w:rPr>
      </w:pPr>
      <w:r w:rsidRPr="00A50068">
        <w:rPr>
          <w:rFonts w:eastAsia="Times New Roman" w:cstheme="minorHAnsi"/>
          <w:lang w:val="en-AU" w:eastAsia="en-GB"/>
        </w:rPr>
        <w:t>The second reality is that the solutions - just as we have witnes</w:t>
      </w:r>
      <w:r>
        <w:rPr>
          <w:rFonts w:eastAsia="Times New Roman" w:cstheme="minorHAnsi"/>
          <w:lang w:val="en-AU" w:eastAsia="en-GB"/>
        </w:rPr>
        <w:t>s</w:t>
      </w:r>
      <w:r w:rsidRPr="00A50068">
        <w:rPr>
          <w:rFonts w:eastAsia="Times New Roman" w:cstheme="minorHAnsi"/>
          <w:lang w:val="en-AU" w:eastAsia="en-GB"/>
        </w:rPr>
        <w:t>ed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with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the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land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rehabilitation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programs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in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this region</w:t>
      </w:r>
      <w:r>
        <w:rPr>
          <w:rFonts w:eastAsia="Times New Roman" w:cstheme="minorHAnsi"/>
          <w:lang w:val="en-AU" w:eastAsia="en-GB"/>
        </w:rPr>
        <w:t xml:space="preserve"> – </w:t>
      </w:r>
      <w:r w:rsidRPr="00A50068">
        <w:rPr>
          <w:rFonts w:eastAsia="Times New Roman" w:cstheme="minorHAnsi"/>
          <w:lang w:val="en-AU" w:eastAsia="en-GB"/>
        </w:rPr>
        <w:t>are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to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be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found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through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co-operation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at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al</w:t>
      </w:r>
      <w:r>
        <w:rPr>
          <w:rFonts w:eastAsia="Times New Roman" w:cstheme="minorHAnsi"/>
          <w:lang w:val="en-AU" w:eastAsia="en-GB"/>
        </w:rPr>
        <w:t xml:space="preserve">l </w:t>
      </w:r>
      <w:r w:rsidRPr="00A50068">
        <w:rPr>
          <w:rFonts w:eastAsia="Times New Roman" w:cstheme="minorHAnsi"/>
          <w:lang w:val="en-AU" w:eastAsia="en-GB"/>
        </w:rPr>
        <w:t>levels of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government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and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by</w:t>
      </w:r>
      <w:r>
        <w:rPr>
          <w:rFonts w:eastAsia="Times New Roman" w:cstheme="minorHAnsi"/>
          <w:lang w:val="en-AU" w:eastAsia="en-GB"/>
        </w:rPr>
        <w:t xml:space="preserve"> community </w:t>
      </w:r>
      <w:r w:rsidRPr="00A50068">
        <w:rPr>
          <w:rFonts w:eastAsia="Times New Roman" w:cstheme="minorHAnsi"/>
          <w:lang w:val="en-AU" w:eastAsia="en-GB"/>
        </w:rPr>
        <w:t>groups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who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care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for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>the</w:t>
      </w:r>
      <w:r>
        <w:rPr>
          <w:rFonts w:eastAsia="Times New Roman" w:cstheme="minorHAnsi"/>
          <w:lang w:val="en-AU" w:eastAsia="en-GB"/>
        </w:rPr>
        <w:t xml:space="preserve"> </w:t>
      </w:r>
      <w:r w:rsidRPr="00A50068">
        <w:rPr>
          <w:rFonts w:eastAsia="Times New Roman" w:cstheme="minorHAnsi"/>
          <w:lang w:val="en-AU" w:eastAsia="en-GB"/>
        </w:rPr>
        <w:t xml:space="preserve">land, who want to repair our damaged environment. </w:t>
      </w:r>
    </w:p>
    <w:p w14:paraId="132EC42E" w14:textId="5C9B253C" w:rsidR="00100724" w:rsidRPr="00100724" w:rsidRDefault="00100724" w:rsidP="00100724">
      <w:pPr>
        <w:spacing w:before="100" w:beforeAutospacing="1" w:after="100" w:afterAutospacing="1"/>
        <w:rPr>
          <w:rFonts w:eastAsia="Times New Roman" w:cstheme="minorHAnsi"/>
          <w:lang w:val="en-AU" w:eastAsia="en-GB"/>
        </w:rPr>
      </w:pPr>
      <w:r>
        <w:rPr>
          <w:rFonts w:eastAsia="Times New Roman" w:cstheme="minorHAnsi"/>
          <w:lang w:val="en-AU" w:eastAsia="en-GB"/>
        </w:rPr>
        <w:t xml:space="preserve">It is to the future, to our children, that the statement I </w:t>
      </w:r>
      <w:r w:rsidRPr="00100724">
        <w:rPr>
          <w:rFonts w:eastAsia="Times New Roman" w:cstheme="minorHAnsi"/>
          <w:lang w:val="en-AU" w:eastAsia="en-GB"/>
        </w:rPr>
        <w:t>am launching today is dedicated. Through the measures a</w:t>
      </w:r>
      <w:r>
        <w:rPr>
          <w:rFonts w:eastAsia="Times New Roman" w:cstheme="minorHAnsi"/>
          <w:lang w:val="en-AU" w:eastAsia="en-GB"/>
        </w:rPr>
        <w:t>n</w:t>
      </w:r>
      <w:r w:rsidRPr="00100724">
        <w:rPr>
          <w:rFonts w:eastAsia="Times New Roman" w:cstheme="minorHAnsi"/>
          <w:lang w:val="en-AU" w:eastAsia="en-GB"/>
        </w:rPr>
        <w:t>nounced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in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the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statement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and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through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the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co-operation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of al</w:t>
      </w:r>
      <w:r>
        <w:rPr>
          <w:rFonts w:eastAsia="Times New Roman" w:cstheme="minorHAnsi"/>
          <w:lang w:val="en-AU" w:eastAsia="en-GB"/>
        </w:rPr>
        <w:t xml:space="preserve">l </w:t>
      </w:r>
      <w:r w:rsidRPr="00100724">
        <w:rPr>
          <w:rFonts w:eastAsia="Times New Roman" w:cstheme="minorHAnsi"/>
          <w:lang w:val="en-AU" w:eastAsia="en-GB"/>
        </w:rPr>
        <w:t>Australians,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we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se</w:t>
      </w:r>
      <w:r>
        <w:rPr>
          <w:rFonts w:eastAsia="Times New Roman" w:cstheme="minorHAnsi"/>
          <w:lang w:val="en-AU" w:eastAsia="en-GB"/>
        </w:rPr>
        <w:t>e</w:t>
      </w:r>
      <w:r w:rsidRPr="00100724">
        <w:rPr>
          <w:rFonts w:eastAsia="Times New Roman" w:cstheme="minorHAnsi"/>
          <w:lang w:val="en-AU" w:eastAsia="en-GB"/>
        </w:rPr>
        <w:t>k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an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ecologica</w:t>
      </w:r>
      <w:r>
        <w:rPr>
          <w:rFonts w:eastAsia="Times New Roman" w:cstheme="minorHAnsi"/>
          <w:lang w:val="en-AU" w:eastAsia="en-GB"/>
        </w:rPr>
        <w:t>l</w:t>
      </w:r>
      <w:r w:rsidRPr="00100724">
        <w:rPr>
          <w:rFonts w:eastAsia="Times New Roman" w:cstheme="minorHAnsi"/>
          <w:lang w:val="en-AU" w:eastAsia="en-GB"/>
        </w:rPr>
        <w:t>ly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sustainable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future. That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simply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means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we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have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bo</w:t>
      </w:r>
      <w:r>
        <w:rPr>
          <w:rFonts w:eastAsia="Times New Roman" w:cstheme="minorHAnsi"/>
          <w:lang w:val="en-AU" w:eastAsia="en-GB"/>
        </w:rPr>
        <w:t>r</w:t>
      </w:r>
      <w:r w:rsidRPr="00100724">
        <w:rPr>
          <w:rFonts w:eastAsia="Times New Roman" w:cstheme="minorHAnsi"/>
          <w:lang w:val="en-AU" w:eastAsia="en-GB"/>
        </w:rPr>
        <w:t>rowed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from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our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children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part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 xml:space="preserve">of their natural heritage and the time has come to repay the debt. </w:t>
      </w:r>
    </w:p>
    <w:p w14:paraId="15260466" w14:textId="77777777" w:rsidR="00100724" w:rsidRDefault="00100724" w:rsidP="00100724">
      <w:pPr>
        <w:spacing w:before="100" w:beforeAutospacing="1" w:after="100" w:afterAutospacing="1"/>
        <w:rPr>
          <w:rFonts w:eastAsia="Times New Roman" w:cstheme="minorHAnsi"/>
          <w:lang w:val="en-AU" w:eastAsia="en-GB"/>
        </w:rPr>
      </w:pPr>
      <w:r w:rsidRPr="00100724">
        <w:rPr>
          <w:rFonts w:eastAsia="Times New Roman" w:cstheme="minorHAnsi"/>
          <w:lang w:val="en-AU" w:eastAsia="en-GB"/>
        </w:rPr>
        <w:t>Environmental problems today, more than ever, are global. In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just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over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20</w:t>
      </w:r>
      <w:r>
        <w:rPr>
          <w:rFonts w:eastAsia="Times New Roman" w:cstheme="minorHAnsi"/>
          <w:lang w:val="en-AU" w:eastAsia="en-GB"/>
        </w:rPr>
        <w:t xml:space="preserve">0 </w:t>
      </w:r>
      <w:r w:rsidRPr="00100724">
        <w:rPr>
          <w:rFonts w:eastAsia="Times New Roman" w:cstheme="minorHAnsi"/>
          <w:lang w:val="en-AU" w:eastAsia="en-GB"/>
        </w:rPr>
        <w:t>years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since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the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Industrial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Revolution, human activity has significantly increased the earth's temperature,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threatening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the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onset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of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the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gr</w:t>
      </w:r>
      <w:r>
        <w:rPr>
          <w:rFonts w:eastAsia="Times New Roman" w:cstheme="minorHAnsi"/>
          <w:lang w:val="en-AU" w:eastAsia="en-GB"/>
        </w:rPr>
        <w:t>e</w:t>
      </w:r>
      <w:r w:rsidRPr="00100724">
        <w:rPr>
          <w:rFonts w:eastAsia="Times New Roman" w:cstheme="minorHAnsi"/>
          <w:lang w:val="en-AU" w:eastAsia="en-GB"/>
        </w:rPr>
        <w:t>enhouse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e</w:t>
      </w:r>
      <w:r>
        <w:rPr>
          <w:rFonts w:eastAsia="Times New Roman" w:cstheme="minorHAnsi"/>
          <w:lang w:val="en-AU" w:eastAsia="en-GB"/>
        </w:rPr>
        <w:t>f</w:t>
      </w:r>
      <w:r w:rsidRPr="00100724">
        <w:rPr>
          <w:rFonts w:eastAsia="Times New Roman" w:cstheme="minorHAnsi"/>
          <w:lang w:val="en-AU" w:eastAsia="en-GB"/>
        </w:rPr>
        <w:t>fect. Huge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areas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of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the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world's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tre</w:t>
      </w:r>
      <w:r>
        <w:rPr>
          <w:rFonts w:eastAsia="Times New Roman" w:cstheme="minorHAnsi"/>
          <w:lang w:val="en-AU" w:eastAsia="en-GB"/>
        </w:rPr>
        <w:t xml:space="preserve">e </w:t>
      </w:r>
      <w:r w:rsidRPr="00100724">
        <w:rPr>
          <w:rFonts w:eastAsia="Times New Roman" w:cstheme="minorHAnsi"/>
          <w:lang w:val="en-AU" w:eastAsia="en-GB"/>
        </w:rPr>
        <w:t>cover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have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be</w:t>
      </w:r>
      <w:r>
        <w:rPr>
          <w:rFonts w:eastAsia="Times New Roman" w:cstheme="minorHAnsi"/>
          <w:lang w:val="en-AU" w:eastAsia="en-GB"/>
        </w:rPr>
        <w:t>e</w:t>
      </w:r>
      <w:r w:rsidRPr="00100724">
        <w:rPr>
          <w:rFonts w:eastAsia="Times New Roman" w:cstheme="minorHAnsi"/>
          <w:lang w:val="en-AU" w:eastAsia="en-GB"/>
        </w:rPr>
        <w:t>n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destroyed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and we are obliterating thousands of living species. We have pol</w:t>
      </w:r>
      <w:r>
        <w:rPr>
          <w:rFonts w:eastAsia="Times New Roman" w:cstheme="minorHAnsi"/>
          <w:lang w:val="en-AU" w:eastAsia="en-GB"/>
        </w:rPr>
        <w:t>l</w:t>
      </w:r>
      <w:r w:rsidRPr="00100724">
        <w:rPr>
          <w:rFonts w:eastAsia="Times New Roman" w:cstheme="minorHAnsi"/>
          <w:lang w:val="en-AU" w:eastAsia="en-GB"/>
        </w:rPr>
        <w:t>uted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the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world's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oceans,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seas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and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rivers,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degraded</w:t>
      </w:r>
      <w:r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the earth's soils, damaged the fragile Arctic and Antarctic environments</w:t>
      </w:r>
      <w:r>
        <w:rPr>
          <w:rFonts w:eastAsia="Times New Roman" w:cstheme="minorHAnsi"/>
          <w:lang w:val="en-AU" w:eastAsia="en-GB"/>
        </w:rPr>
        <w:t>.</w:t>
      </w:r>
    </w:p>
    <w:p w14:paraId="0595B1F5" w14:textId="77777777" w:rsidR="00100724" w:rsidRDefault="00100724" w:rsidP="00100724">
      <w:pPr>
        <w:spacing w:before="100" w:beforeAutospacing="1" w:after="100" w:afterAutospacing="1"/>
        <w:rPr>
          <w:rFonts w:eastAsia="Times New Roman" w:cstheme="minorHAnsi"/>
          <w:lang w:val="en-AU" w:eastAsia="en-GB"/>
        </w:rPr>
      </w:pPr>
      <w:r>
        <w:rPr>
          <w:rFonts w:eastAsia="Times New Roman" w:cstheme="minorHAnsi"/>
          <w:lang w:val="en-AU" w:eastAsia="en-GB"/>
        </w:rPr>
        <w:t>……</w:t>
      </w:r>
    </w:p>
    <w:p w14:paraId="1D30CF1C" w14:textId="5579977D" w:rsidR="00100724" w:rsidRPr="00100724" w:rsidRDefault="008001ED" w:rsidP="00100724">
      <w:pPr>
        <w:spacing w:before="100" w:beforeAutospacing="1" w:after="100" w:afterAutospacing="1"/>
        <w:rPr>
          <w:rFonts w:eastAsia="Times New Roman" w:cstheme="minorHAnsi"/>
          <w:lang w:val="en-AU" w:eastAsia="en-GB"/>
        </w:rPr>
      </w:pPr>
      <w:r>
        <w:rPr>
          <w:rFonts w:eastAsia="Times New Roman" w:cstheme="minorHAnsi"/>
          <w:lang w:val="en-AU" w:eastAsia="en-GB"/>
        </w:rPr>
        <w:t xml:space="preserve">None of Australia’s environmental problems is more serios </w:t>
      </w:r>
      <w:r w:rsidR="00100724" w:rsidRPr="00100724">
        <w:rPr>
          <w:rFonts w:eastAsia="Times New Roman" w:cstheme="minorHAnsi"/>
          <w:lang w:val="en-AU" w:eastAsia="en-GB"/>
        </w:rPr>
        <w:t>than the soil degradation in this region and over</w:t>
      </w:r>
      <w:r>
        <w:rPr>
          <w:rFonts w:eastAsia="Times New Roman" w:cstheme="minorHAnsi"/>
          <w:lang w:val="en-AU" w:eastAsia="en-GB"/>
        </w:rPr>
        <w:t xml:space="preserve"> nearly </w:t>
      </w:r>
      <w:r w:rsidR="00100724" w:rsidRPr="00100724">
        <w:rPr>
          <w:rFonts w:eastAsia="Times New Roman" w:cstheme="minorHAnsi"/>
          <w:lang w:val="en-AU" w:eastAsia="en-GB"/>
        </w:rPr>
        <w:t xml:space="preserve">two-thirds of our continent's arable land. </w:t>
      </w:r>
    </w:p>
    <w:p w14:paraId="57414BEA" w14:textId="7484100A" w:rsidR="00100724" w:rsidRPr="00100724" w:rsidRDefault="00100724" w:rsidP="00100724">
      <w:pPr>
        <w:spacing w:before="100" w:beforeAutospacing="1" w:after="100" w:afterAutospacing="1"/>
        <w:rPr>
          <w:rFonts w:eastAsia="Times New Roman" w:cstheme="minorHAnsi"/>
          <w:lang w:val="en-AU" w:eastAsia="en-GB"/>
        </w:rPr>
      </w:pPr>
      <w:r w:rsidRPr="00100724">
        <w:rPr>
          <w:rFonts w:eastAsia="Times New Roman" w:cstheme="minorHAnsi"/>
          <w:lang w:val="en-AU" w:eastAsia="en-GB"/>
        </w:rPr>
        <w:t>Ac</w:t>
      </w:r>
      <w:r w:rsidR="008001ED">
        <w:rPr>
          <w:rFonts w:eastAsia="Times New Roman" w:cstheme="minorHAnsi"/>
          <w:lang w:val="en-AU" w:eastAsia="en-GB"/>
        </w:rPr>
        <w:t>c</w:t>
      </w:r>
      <w:r w:rsidRPr="00100724">
        <w:rPr>
          <w:rFonts w:eastAsia="Times New Roman" w:cstheme="minorHAnsi"/>
          <w:lang w:val="en-AU" w:eastAsia="en-GB"/>
        </w:rPr>
        <w:t>ordingly,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we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are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declaring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next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year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the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Year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of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 xml:space="preserve">Landcare </w:t>
      </w:r>
      <w:r w:rsidR="008001ED">
        <w:rPr>
          <w:rFonts w:eastAsia="Times New Roman" w:cstheme="minorHAnsi"/>
          <w:position w:val="-2"/>
          <w:lang w:val="en-AU" w:eastAsia="en-GB"/>
        </w:rPr>
        <w:t xml:space="preserve">– it will be the first year </w:t>
      </w:r>
      <w:r w:rsidRPr="00100724">
        <w:rPr>
          <w:rFonts w:eastAsia="Times New Roman" w:cstheme="minorHAnsi"/>
          <w:lang w:val="en-AU" w:eastAsia="en-GB"/>
        </w:rPr>
        <w:t>in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a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Decade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of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Landcare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that wil</w:t>
      </w:r>
      <w:r w:rsidR="008001ED">
        <w:rPr>
          <w:rFonts w:eastAsia="Times New Roman" w:cstheme="minorHAnsi"/>
          <w:lang w:val="en-AU" w:eastAsia="en-GB"/>
        </w:rPr>
        <w:t xml:space="preserve">l </w:t>
      </w:r>
      <w:r w:rsidRPr="00100724">
        <w:rPr>
          <w:rFonts w:eastAsia="Times New Roman" w:cstheme="minorHAnsi"/>
          <w:lang w:val="en-AU" w:eastAsia="en-GB"/>
        </w:rPr>
        <w:t>provide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as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never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before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a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focus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for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protecting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the</w:t>
      </w:r>
      <w:r w:rsidR="008001ED">
        <w:rPr>
          <w:rFonts w:eastAsia="Times New Roman" w:cstheme="minorHAnsi"/>
          <w:lang w:val="en-AU" w:eastAsia="en-GB"/>
        </w:rPr>
        <w:t xml:space="preserve"> most </w:t>
      </w:r>
      <w:r w:rsidRPr="00100724">
        <w:rPr>
          <w:rFonts w:eastAsia="Times New Roman" w:cstheme="minorHAnsi"/>
          <w:lang w:val="en-AU" w:eastAsia="en-GB"/>
        </w:rPr>
        <w:t>fundamental ingredient both of our natural environment</w:t>
      </w:r>
      <w:r w:rsidR="008001ED">
        <w:rPr>
          <w:rFonts w:eastAsia="Times New Roman" w:cstheme="minorHAnsi"/>
          <w:lang w:val="en-AU" w:eastAsia="en-GB"/>
        </w:rPr>
        <w:t xml:space="preserve"> and </w:t>
      </w:r>
      <w:r w:rsidRPr="00100724">
        <w:rPr>
          <w:rFonts w:eastAsia="Times New Roman" w:cstheme="minorHAnsi"/>
          <w:lang w:val="en-AU" w:eastAsia="en-GB"/>
        </w:rPr>
        <w:t xml:space="preserve">of our agricultural prosperity - our soil. </w:t>
      </w:r>
    </w:p>
    <w:p w14:paraId="756C05AA" w14:textId="02711E75" w:rsidR="00A50068" w:rsidRPr="008001ED" w:rsidRDefault="00100724" w:rsidP="008001ED">
      <w:pPr>
        <w:spacing w:before="100" w:beforeAutospacing="1" w:after="100" w:afterAutospacing="1"/>
        <w:rPr>
          <w:rFonts w:eastAsia="Times New Roman" w:cstheme="minorHAnsi"/>
          <w:lang w:val="en-AU" w:eastAsia="en-GB"/>
        </w:rPr>
      </w:pPr>
      <w:r w:rsidRPr="00100724">
        <w:rPr>
          <w:rFonts w:eastAsia="Times New Roman" w:cstheme="minorHAnsi"/>
          <w:lang w:val="en-AU" w:eastAsia="en-GB"/>
        </w:rPr>
        <w:t>Today</w:t>
      </w:r>
      <w:r w:rsidR="008001ED">
        <w:rPr>
          <w:rFonts w:eastAsia="Times New Roman" w:cstheme="minorHAnsi"/>
          <w:lang w:val="en-AU" w:eastAsia="en-GB"/>
        </w:rPr>
        <w:t xml:space="preserve">, </w:t>
      </w:r>
      <w:r w:rsidRPr="00100724">
        <w:rPr>
          <w:rFonts w:eastAsia="Times New Roman" w:cstheme="minorHAnsi"/>
          <w:lang w:val="en-AU" w:eastAsia="en-GB"/>
        </w:rPr>
        <w:t>I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am</w:t>
      </w:r>
      <w:r w:rsidR="008001ED">
        <w:rPr>
          <w:rFonts w:eastAsia="Times New Roman" w:cstheme="minorHAnsi"/>
          <w:lang w:val="en-AU" w:eastAsia="en-GB"/>
        </w:rPr>
        <w:t xml:space="preserve"> committing </w:t>
      </w:r>
      <w:r w:rsidRPr="00100724">
        <w:rPr>
          <w:rFonts w:eastAsia="Times New Roman" w:cstheme="minorHAnsi"/>
          <w:lang w:val="en-AU" w:eastAsia="en-GB"/>
        </w:rPr>
        <w:t>$320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mil</w:t>
      </w:r>
      <w:r w:rsidR="008001ED">
        <w:rPr>
          <w:rFonts w:eastAsia="Times New Roman" w:cstheme="minorHAnsi"/>
          <w:lang w:val="en-AU" w:eastAsia="en-GB"/>
        </w:rPr>
        <w:t>l</w:t>
      </w:r>
      <w:r w:rsidRPr="00100724">
        <w:rPr>
          <w:rFonts w:eastAsia="Times New Roman" w:cstheme="minorHAnsi"/>
          <w:lang w:val="en-AU" w:eastAsia="en-GB"/>
        </w:rPr>
        <w:t>ion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to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a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package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of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measures to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ap</w:t>
      </w:r>
      <w:r w:rsidR="008001ED">
        <w:rPr>
          <w:rFonts w:eastAsia="Times New Roman" w:cstheme="minorHAnsi"/>
          <w:lang w:val="en-AU" w:eastAsia="en-GB"/>
        </w:rPr>
        <w:t>pl</w:t>
      </w:r>
      <w:r w:rsidRPr="00100724">
        <w:rPr>
          <w:rFonts w:eastAsia="Times New Roman" w:cstheme="minorHAnsi"/>
          <w:lang w:val="en-AU" w:eastAsia="en-GB"/>
        </w:rPr>
        <w:t>y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over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the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Year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and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the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Decade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of</w:t>
      </w:r>
      <w:r w:rsidR="008001ED">
        <w:rPr>
          <w:rFonts w:eastAsia="Times New Roman" w:cstheme="minorHAnsi"/>
          <w:lang w:val="en-AU" w:eastAsia="en-GB"/>
        </w:rPr>
        <w:t xml:space="preserve"> </w:t>
      </w:r>
      <w:r w:rsidRPr="00100724">
        <w:rPr>
          <w:rFonts w:eastAsia="Times New Roman" w:cstheme="minorHAnsi"/>
          <w:lang w:val="en-AU" w:eastAsia="en-GB"/>
        </w:rPr>
        <w:t>Landcare</w:t>
      </w:r>
      <w:r w:rsidR="008001ED">
        <w:rPr>
          <w:rFonts w:eastAsia="Times New Roman" w:cstheme="minorHAnsi"/>
          <w:lang w:val="en-AU" w:eastAsia="en-GB"/>
        </w:rPr>
        <w:t>”</w:t>
      </w:r>
      <w:r w:rsidRPr="00100724">
        <w:rPr>
          <w:rFonts w:eastAsia="Times New Roman" w:cstheme="minorHAnsi"/>
          <w:lang w:val="en-AU" w:eastAsia="en-GB"/>
        </w:rPr>
        <w:t xml:space="preserve"> </w:t>
      </w:r>
    </w:p>
    <w:p w14:paraId="414BAB79" w14:textId="47368A81" w:rsidR="00D106F4" w:rsidRPr="00016063" w:rsidRDefault="00953386" w:rsidP="00D106F4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1958">
        <w:rPr>
          <w:sz w:val="28"/>
          <w:szCs w:val="28"/>
        </w:rPr>
        <w:t xml:space="preserve">  </w:t>
      </w:r>
    </w:p>
    <w:p w14:paraId="4BCFD919" w14:textId="77777777" w:rsidR="001547CA" w:rsidRDefault="001547CA" w:rsidP="007E4D44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The n</w:t>
      </w:r>
      <w:r w:rsidR="007E4D44" w:rsidRPr="001C668E">
        <w:rPr>
          <w:b/>
          <w:color w:val="538135" w:themeColor="accent6" w:themeShade="BF"/>
          <w:sz w:val="28"/>
          <w:szCs w:val="28"/>
        </w:rPr>
        <w:t xml:space="preserve">ext public meeting </w:t>
      </w:r>
      <w:r>
        <w:rPr>
          <w:b/>
          <w:color w:val="538135" w:themeColor="accent6" w:themeShade="BF"/>
          <w:sz w:val="28"/>
          <w:szCs w:val="28"/>
        </w:rPr>
        <w:t xml:space="preserve">which will </w:t>
      </w:r>
      <w:r w:rsidR="007E4D44" w:rsidRPr="001C668E">
        <w:rPr>
          <w:b/>
          <w:color w:val="538135" w:themeColor="accent6" w:themeShade="BF"/>
          <w:sz w:val="28"/>
          <w:szCs w:val="28"/>
        </w:rPr>
        <w:t>provide a</w:t>
      </w:r>
      <w:r>
        <w:rPr>
          <w:b/>
          <w:color w:val="538135" w:themeColor="accent6" w:themeShade="BF"/>
          <w:sz w:val="28"/>
          <w:szCs w:val="28"/>
        </w:rPr>
        <w:t xml:space="preserve"> full overview of</w:t>
      </w:r>
      <w:r w:rsidR="007E4D44" w:rsidRPr="001C668E">
        <w:rPr>
          <w:b/>
          <w:color w:val="538135" w:themeColor="accent6" w:themeShade="BF"/>
          <w:sz w:val="28"/>
          <w:szCs w:val="28"/>
        </w:rPr>
        <w:t xml:space="preserve"> </w:t>
      </w:r>
      <w:r w:rsidR="007E4D44" w:rsidRPr="001C668E">
        <w:rPr>
          <w:b/>
          <w:i/>
          <w:color w:val="538135" w:themeColor="accent6" w:themeShade="BF"/>
          <w:sz w:val="28"/>
          <w:szCs w:val="28"/>
        </w:rPr>
        <w:t>GREENING THE HILL MK.2</w:t>
      </w:r>
      <w:r w:rsidR="007E4D44" w:rsidRPr="001C668E">
        <w:rPr>
          <w:b/>
          <w:color w:val="538135" w:themeColor="accent6" w:themeShade="BF"/>
          <w:sz w:val="28"/>
          <w:szCs w:val="28"/>
        </w:rPr>
        <w:t xml:space="preserve"> </w:t>
      </w:r>
    </w:p>
    <w:p w14:paraId="1F29BA8A" w14:textId="79A8624B" w:rsidR="007E4D44" w:rsidRPr="001C668E" w:rsidRDefault="001547CA" w:rsidP="007E4D44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it will be </w:t>
      </w:r>
      <w:proofErr w:type="spellStart"/>
      <w:r>
        <w:rPr>
          <w:b/>
          <w:color w:val="538135" w:themeColor="accent6" w:themeShade="BF"/>
          <w:sz w:val="28"/>
          <w:szCs w:val="28"/>
        </w:rPr>
        <w:t>Landcare</w:t>
      </w:r>
      <w:proofErr w:type="spellEnd"/>
      <w:r>
        <w:rPr>
          <w:b/>
          <w:color w:val="538135" w:themeColor="accent6" w:themeShade="BF"/>
          <w:sz w:val="28"/>
          <w:szCs w:val="28"/>
        </w:rPr>
        <w:t xml:space="preserve"> Broken Hill’s Annual General Meeting</w:t>
      </w:r>
    </w:p>
    <w:p w14:paraId="7AB06BF2" w14:textId="6847A69C" w:rsidR="007E4D44" w:rsidRPr="001C668E" w:rsidRDefault="007E4D44" w:rsidP="00764796">
      <w:pPr>
        <w:jc w:val="center"/>
        <w:rPr>
          <w:b/>
          <w:color w:val="FF0000"/>
          <w:sz w:val="28"/>
          <w:szCs w:val="28"/>
        </w:rPr>
      </w:pPr>
      <w:r w:rsidRPr="001C668E">
        <w:rPr>
          <w:b/>
          <w:color w:val="538135" w:themeColor="accent6" w:themeShade="BF"/>
          <w:sz w:val="28"/>
          <w:szCs w:val="28"/>
        </w:rPr>
        <w:t xml:space="preserve">Centre for Community, 200 Beryl Street, </w:t>
      </w:r>
      <w:r w:rsidRPr="001C668E">
        <w:rPr>
          <w:b/>
          <w:color w:val="FF0000"/>
          <w:sz w:val="28"/>
          <w:szCs w:val="28"/>
        </w:rPr>
        <w:t>Thursday 2</w:t>
      </w:r>
      <w:r w:rsidR="001547CA">
        <w:rPr>
          <w:b/>
          <w:color w:val="FF0000"/>
          <w:sz w:val="28"/>
          <w:szCs w:val="28"/>
        </w:rPr>
        <w:t>6 September</w:t>
      </w:r>
      <w:r w:rsidR="00105C84">
        <w:rPr>
          <w:b/>
          <w:color w:val="FF0000"/>
          <w:sz w:val="28"/>
          <w:szCs w:val="28"/>
        </w:rPr>
        <w:t xml:space="preserve"> </w:t>
      </w:r>
      <w:r w:rsidR="00105C84" w:rsidRPr="001C668E">
        <w:rPr>
          <w:b/>
          <w:color w:val="538135" w:themeColor="accent6" w:themeShade="BF"/>
          <w:sz w:val="28"/>
          <w:szCs w:val="28"/>
        </w:rPr>
        <w:t>7.00pm</w:t>
      </w:r>
    </w:p>
    <w:p w14:paraId="6CC0DC70" w14:textId="77777777" w:rsidR="00881D5D" w:rsidRDefault="00881D5D" w:rsidP="001C668E">
      <w:pPr>
        <w:jc w:val="center"/>
        <w:rPr>
          <w:b/>
          <w:i/>
          <w:iCs/>
          <w:color w:val="000000" w:themeColor="text1"/>
          <w:sz w:val="28"/>
          <w:szCs w:val="28"/>
        </w:rPr>
      </w:pPr>
    </w:p>
    <w:p w14:paraId="5BED1312" w14:textId="3EC75B4F" w:rsidR="00DD6138" w:rsidRPr="008001ED" w:rsidRDefault="001C668E" w:rsidP="008001ED">
      <w:pPr>
        <w:jc w:val="center"/>
        <w:rPr>
          <w:b/>
          <w:color w:val="C00000"/>
          <w:sz w:val="28"/>
          <w:szCs w:val="28"/>
        </w:rPr>
      </w:pPr>
      <w:r w:rsidRPr="001547CA">
        <w:rPr>
          <w:color w:val="000000" w:themeColor="text1"/>
          <w:sz w:val="28"/>
          <w:szCs w:val="28"/>
        </w:rPr>
        <w:t xml:space="preserve">Email: </w:t>
      </w:r>
      <w:r w:rsidR="001547CA">
        <w:rPr>
          <w:color w:val="000000" w:themeColor="text1"/>
          <w:sz w:val="28"/>
          <w:szCs w:val="28"/>
        </w:rPr>
        <w:t xml:space="preserve"> </w:t>
      </w:r>
      <w:hyperlink r:id="rId7" w:history="1">
        <w:r w:rsidR="001547CA" w:rsidRPr="00E91C98">
          <w:rPr>
            <w:rStyle w:val="Hyperlink"/>
            <w:b/>
            <w:sz w:val="28"/>
            <w:szCs w:val="28"/>
          </w:rPr>
          <w:t>LandcareBrokenHill@gmail.com</w:t>
        </w:r>
      </w:hyperlink>
    </w:p>
    <w:p w14:paraId="17F0C494" w14:textId="48AA0D27" w:rsidR="00DD6138" w:rsidRPr="008001ED" w:rsidRDefault="007E4D44" w:rsidP="008001ED">
      <w:pPr>
        <w:jc w:val="center"/>
        <w:rPr>
          <w:b/>
          <w:bCs/>
          <w:color w:val="00B0F0"/>
          <w:sz w:val="28"/>
          <w:szCs w:val="28"/>
        </w:rPr>
      </w:pPr>
      <w:r w:rsidRPr="001547CA">
        <w:rPr>
          <w:b/>
          <w:bCs/>
          <w:color w:val="000000" w:themeColor="text1"/>
          <w:sz w:val="28"/>
          <w:szCs w:val="28"/>
        </w:rPr>
        <w:t>FACEBOOK</w:t>
      </w:r>
      <w:r w:rsidR="001C668E" w:rsidRPr="001547CA">
        <w:rPr>
          <w:b/>
          <w:bCs/>
          <w:color w:val="000000" w:themeColor="text1"/>
          <w:sz w:val="28"/>
          <w:szCs w:val="28"/>
        </w:rPr>
        <w:t xml:space="preserve">:   </w:t>
      </w:r>
      <w:hyperlink r:id="rId8" w:history="1">
        <w:r w:rsidR="00DD6138" w:rsidRPr="00F170F6">
          <w:rPr>
            <w:rStyle w:val="Hyperlink"/>
            <w:b/>
            <w:bCs/>
            <w:sz w:val="28"/>
            <w:szCs w:val="28"/>
          </w:rPr>
          <w:t>www.facebook.com/LandcareBrokenHill/</w:t>
        </w:r>
      </w:hyperlink>
    </w:p>
    <w:p w14:paraId="2E9C006D" w14:textId="0106B188" w:rsidR="00DD6138" w:rsidRDefault="007B335A" w:rsidP="008001ED">
      <w:pPr>
        <w:jc w:val="center"/>
        <w:rPr>
          <w:b/>
          <w:bCs/>
          <w:color w:val="FF85FF"/>
          <w:sz w:val="28"/>
          <w:szCs w:val="28"/>
        </w:rPr>
      </w:pPr>
      <w:r w:rsidRPr="001C668E">
        <w:rPr>
          <w:b/>
          <w:bCs/>
          <w:sz w:val="28"/>
          <w:szCs w:val="28"/>
        </w:rPr>
        <w:t>WEBPAGE</w:t>
      </w:r>
      <w:r w:rsidR="001C668E">
        <w:rPr>
          <w:b/>
          <w:bCs/>
          <w:sz w:val="28"/>
          <w:szCs w:val="28"/>
        </w:rPr>
        <w:t xml:space="preserve">:   </w:t>
      </w:r>
      <w:hyperlink r:id="rId9" w:history="1">
        <w:r w:rsidR="00881D5D" w:rsidRPr="00F170F6">
          <w:rPr>
            <w:rStyle w:val="Hyperlink"/>
            <w:b/>
            <w:bCs/>
            <w:sz w:val="28"/>
            <w:szCs w:val="28"/>
          </w:rPr>
          <w:t>www.LandcareBrokenHill.com</w:t>
        </w:r>
      </w:hyperlink>
    </w:p>
    <w:p w14:paraId="48EE52FE" w14:textId="1FCF904E" w:rsidR="00881D5D" w:rsidRPr="00A37662" w:rsidRDefault="00A37662" w:rsidP="001C668E">
      <w:pPr>
        <w:jc w:val="center"/>
        <w:rPr>
          <w:b/>
          <w:bCs/>
          <w:color w:val="FF0000"/>
          <w:sz w:val="28"/>
          <w:szCs w:val="28"/>
        </w:rPr>
      </w:pPr>
      <w:r w:rsidRPr="001547CA">
        <w:rPr>
          <w:b/>
          <w:bCs/>
          <w:color w:val="000000" w:themeColor="text1"/>
          <w:sz w:val="28"/>
          <w:szCs w:val="28"/>
        </w:rPr>
        <w:t xml:space="preserve">POST: </w:t>
      </w:r>
      <w:r w:rsidR="001547CA">
        <w:rPr>
          <w:b/>
          <w:bCs/>
          <w:color w:val="000000" w:themeColor="text1"/>
          <w:sz w:val="28"/>
          <w:szCs w:val="28"/>
        </w:rPr>
        <w:t xml:space="preserve"> </w:t>
      </w:r>
      <w:r w:rsidRPr="00A37662">
        <w:rPr>
          <w:b/>
          <w:bCs/>
          <w:color w:val="FF0000"/>
          <w:sz w:val="28"/>
          <w:szCs w:val="28"/>
        </w:rPr>
        <w:t>PO BOX 536, BROKEN HILL, NSW, 2880</w:t>
      </w:r>
    </w:p>
    <w:sectPr w:rsidR="00881D5D" w:rsidRPr="00A37662" w:rsidSect="00D51B67">
      <w:footerReference w:type="even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32219" w14:textId="77777777" w:rsidR="00B73845" w:rsidRDefault="00B73845" w:rsidP="0029665D">
      <w:r>
        <w:separator/>
      </w:r>
    </w:p>
  </w:endnote>
  <w:endnote w:type="continuationSeparator" w:id="0">
    <w:p w14:paraId="5ADF6E4D" w14:textId="77777777" w:rsidR="00B73845" w:rsidRDefault="00B73845" w:rsidP="0029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454146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278DAF" w14:textId="20002175" w:rsidR="0029665D" w:rsidRDefault="0029665D" w:rsidP="00E341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1797CE" w14:textId="77777777" w:rsidR="0029665D" w:rsidRDefault="0029665D" w:rsidP="002966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714414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5BA3BF" w14:textId="49EE0EA2" w:rsidR="0029665D" w:rsidRDefault="0029665D" w:rsidP="00E341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11F7C8" w14:textId="77777777" w:rsidR="0029665D" w:rsidRDefault="0029665D" w:rsidP="002966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05811" w14:textId="77777777" w:rsidR="00B73845" w:rsidRDefault="00B73845" w:rsidP="0029665D">
      <w:r>
        <w:separator/>
      </w:r>
    </w:p>
  </w:footnote>
  <w:footnote w:type="continuationSeparator" w:id="0">
    <w:p w14:paraId="13B8B8A2" w14:textId="77777777" w:rsidR="00B73845" w:rsidRDefault="00B73845" w:rsidP="00296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44"/>
    <w:rsid w:val="00033068"/>
    <w:rsid w:val="00041D0A"/>
    <w:rsid w:val="00075683"/>
    <w:rsid w:val="0008000D"/>
    <w:rsid w:val="000B63C2"/>
    <w:rsid w:val="00100724"/>
    <w:rsid w:val="00105C84"/>
    <w:rsid w:val="001547CA"/>
    <w:rsid w:val="0015658C"/>
    <w:rsid w:val="001875DD"/>
    <w:rsid w:val="001C668E"/>
    <w:rsid w:val="00227C5B"/>
    <w:rsid w:val="002528A6"/>
    <w:rsid w:val="0028397C"/>
    <w:rsid w:val="00295706"/>
    <w:rsid w:val="0029665D"/>
    <w:rsid w:val="003468BC"/>
    <w:rsid w:val="003900FE"/>
    <w:rsid w:val="003C38D9"/>
    <w:rsid w:val="003D23D6"/>
    <w:rsid w:val="00433A7D"/>
    <w:rsid w:val="00461961"/>
    <w:rsid w:val="00472FC1"/>
    <w:rsid w:val="004E35D5"/>
    <w:rsid w:val="00522B7F"/>
    <w:rsid w:val="00535E5A"/>
    <w:rsid w:val="005559E5"/>
    <w:rsid w:val="00580655"/>
    <w:rsid w:val="005D12AF"/>
    <w:rsid w:val="006367D2"/>
    <w:rsid w:val="00691A69"/>
    <w:rsid w:val="0069302F"/>
    <w:rsid w:val="0072644A"/>
    <w:rsid w:val="00757226"/>
    <w:rsid w:val="00764796"/>
    <w:rsid w:val="00780E63"/>
    <w:rsid w:val="007B20DA"/>
    <w:rsid w:val="007B335A"/>
    <w:rsid w:val="007D2C16"/>
    <w:rsid w:val="007E4D44"/>
    <w:rsid w:val="007F364B"/>
    <w:rsid w:val="008001ED"/>
    <w:rsid w:val="00824B72"/>
    <w:rsid w:val="00830111"/>
    <w:rsid w:val="00881D5D"/>
    <w:rsid w:val="00896CF2"/>
    <w:rsid w:val="008E4D02"/>
    <w:rsid w:val="00905CD9"/>
    <w:rsid w:val="00923B2C"/>
    <w:rsid w:val="00940A18"/>
    <w:rsid w:val="009423CA"/>
    <w:rsid w:val="00953386"/>
    <w:rsid w:val="00954E67"/>
    <w:rsid w:val="00977A8E"/>
    <w:rsid w:val="00995FEE"/>
    <w:rsid w:val="009B54A5"/>
    <w:rsid w:val="009E5530"/>
    <w:rsid w:val="009E6A73"/>
    <w:rsid w:val="009F153A"/>
    <w:rsid w:val="00A24D5E"/>
    <w:rsid w:val="00A37662"/>
    <w:rsid w:val="00A50068"/>
    <w:rsid w:val="00A63BDB"/>
    <w:rsid w:val="00A7361E"/>
    <w:rsid w:val="00AA416C"/>
    <w:rsid w:val="00AA731F"/>
    <w:rsid w:val="00AC0A20"/>
    <w:rsid w:val="00AD0332"/>
    <w:rsid w:val="00AF7C68"/>
    <w:rsid w:val="00B019D4"/>
    <w:rsid w:val="00B73845"/>
    <w:rsid w:val="00B81958"/>
    <w:rsid w:val="00BA49C2"/>
    <w:rsid w:val="00C5230C"/>
    <w:rsid w:val="00C549E4"/>
    <w:rsid w:val="00CD21F6"/>
    <w:rsid w:val="00D106F4"/>
    <w:rsid w:val="00D342B4"/>
    <w:rsid w:val="00D52B6C"/>
    <w:rsid w:val="00D63131"/>
    <w:rsid w:val="00DD25AC"/>
    <w:rsid w:val="00DD6138"/>
    <w:rsid w:val="00DF3BEC"/>
    <w:rsid w:val="00E06F6E"/>
    <w:rsid w:val="00E10B51"/>
    <w:rsid w:val="00E1538C"/>
    <w:rsid w:val="00E37162"/>
    <w:rsid w:val="00E7199A"/>
    <w:rsid w:val="00EA0808"/>
    <w:rsid w:val="00F026EA"/>
    <w:rsid w:val="00F14B6B"/>
    <w:rsid w:val="00F36BB8"/>
    <w:rsid w:val="00F4193D"/>
    <w:rsid w:val="00F672EB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A711AD"/>
  <w14:defaultImageDpi w14:val="32767"/>
  <w15:chartTrackingRefBased/>
  <w15:docId w15:val="{193C3C81-8A9A-9E46-BCA7-24F64AD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E4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D4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96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65D"/>
  </w:style>
  <w:style w:type="character" w:styleId="PageNumber">
    <w:name w:val="page number"/>
    <w:basedOn w:val="DefaultParagraphFont"/>
    <w:uiPriority w:val="99"/>
    <w:semiHidden/>
    <w:unhideWhenUsed/>
    <w:rsid w:val="0029665D"/>
  </w:style>
  <w:style w:type="character" w:customStyle="1" w:styleId="apple-converted-space">
    <w:name w:val="apple-converted-space"/>
    <w:basedOn w:val="DefaultParagraphFont"/>
    <w:rsid w:val="007B20DA"/>
  </w:style>
  <w:style w:type="character" w:styleId="UnresolvedMention">
    <w:name w:val="Unresolved Mention"/>
    <w:basedOn w:val="DefaultParagraphFont"/>
    <w:uiPriority w:val="99"/>
    <w:rsid w:val="00995F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05C8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styleId="Strong">
    <w:name w:val="Strong"/>
    <w:basedOn w:val="DefaultParagraphFont"/>
    <w:uiPriority w:val="22"/>
    <w:qFormat/>
    <w:rsid w:val="00105C8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54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5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andcareBrokenHil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andcareBrokenHill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LandcareBrokenHi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Molesworth</dc:creator>
  <cp:keywords/>
  <dc:description/>
  <cp:lastModifiedBy>Simon Molesworth</cp:lastModifiedBy>
  <cp:revision>7</cp:revision>
  <cp:lastPrinted>2019-09-02T16:48:00Z</cp:lastPrinted>
  <dcterms:created xsi:type="dcterms:W3CDTF">2019-08-26T14:36:00Z</dcterms:created>
  <dcterms:modified xsi:type="dcterms:W3CDTF">2019-09-03T00:53:00Z</dcterms:modified>
</cp:coreProperties>
</file>