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43968E6B"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E55ACC">
        <w:rPr>
          <w:color w:val="000000" w:themeColor="text1"/>
          <w:sz w:val="36"/>
          <w:szCs w:val="36"/>
        </w:rPr>
        <w:t>5</w:t>
      </w:r>
      <w:r w:rsidRPr="00715C17">
        <w:rPr>
          <w:color w:val="000000" w:themeColor="text1"/>
          <w:sz w:val="36"/>
          <w:szCs w:val="36"/>
        </w:rPr>
        <w:t xml:space="preserve"> – </w:t>
      </w:r>
      <w:r w:rsidR="00E55ACC">
        <w:rPr>
          <w:color w:val="000000" w:themeColor="text1"/>
          <w:sz w:val="36"/>
          <w:szCs w:val="36"/>
        </w:rPr>
        <w:t xml:space="preserve">22 January </w:t>
      </w:r>
      <w:r w:rsidRPr="00715C17">
        <w:rPr>
          <w:color w:val="000000" w:themeColor="text1"/>
          <w:sz w:val="36"/>
          <w:szCs w:val="36"/>
        </w:rPr>
        <w:t>20</w:t>
      </w:r>
      <w:r w:rsidR="00E55ACC">
        <w:rPr>
          <w:color w:val="000000" w:themeColor="text1"/>
          <w:sz w:val="36"/>
          <w:szCs w:val="36"/>
        </w:rPr>
        <w:t>20</w:t>
      </w:r>
    </w:p>
    <w:p w14:paraId="0C4251B0" w14:textId="67447BEA" w:rsidR="007E4D44" w:rsidRDefault="007E4D44" w:rsidP="007E4D44">
      <w:pPr>
        <w:jc w:val="center"/>
        <w:rPr>
          <w:color w:val="000000" w:themeColor="text1"/>
          <w:sz w:val="36"/>
          <w:szCs w:val="36"/>
        </w:rPr>
      </w:pPr>
    </w:p>
    <w:p w14:paraId="50026AAC" w14:textId="5122AB07" w:rsidR="00ED3304" w:rsidRPr="002C3FCB" w:rsidRDefault="00E55ACC" w:rsidP="00E55ACC">
      <w:pPr>
        <w:jc w:val="center"/>
        <w:rPr>
          <w:rFonts w:eastAsia="Times New Roman" w:cstheme="minorHAnsi"/>
          <w:b/>
          <w:bCs/>
          <w:color w:val="FF0000"/>
          <w:sz w:val="28"/>
          <w:szCs w:val="28"/>
          <w:lang w:val="en-AU" w:eastAsia="en-GB"/>
        </w:rPr>
      </w:pPr>
      <w:r>
        <w:rPr>
          <w:b/>
          <w:bCs/>
          <w:color w:val="000000" w:themeColor="text1"/>
          <w:sz w:val="44"/>
          <w:szCs w:val="44"/>
          <w:u w:val="single"/>
        </w:rPr>
        <w:t xml:space="preserve">LANDCARE BROKEN HILL PRIORITIES FOR 2020 </w:t>
      </w:r>
    </w:p>
    <w:p w14:paraId="608CB4BB" w14:textId="77777777" w:rsidR="00E55ACC" w:rsidRDefault="00E55ACC" w:rsidP="000D7B2A">
      <w:pPr>
        <w:jc w:val="center"/>
        <w:rPr>
          <w:b/>
          <w:color w:val="538135" w:themeColor="accent6" w:themeShade="BF"/>
          <w:sz w:val="28"/>
          <w:szCs w:val="28"/>
        </w:rPr>
      </w:pPr>
    </w:p>
    <w:p w14:paraId="05A5F2AA" w14:textId="09D27EBC" w:rsidR="00E55ACC" w:rsidRPr="0014101E" w:rsidRDefault="00E55ACC" w:rsidP="00E55ACC">
      <w:pPr>
        <w:jc w:val="center"/>
        <w:rPr>
          <w:b/>
          <w:color w:val="000000" w:themeColor="text1"/>
          <w:sz w:val="28"/>
          <w:szCs w:val="28"/>
        </w:rPr>
      </w:pPr>
      <w:r w:rsidRPr="0014101E">
        <w:rPr>
          <w:b/>
          <w:color w:val="000000" w:themeColor="text1"/>
          <w:sz w:val="28"/>
          <w:szCs w:val="28"/>
        </w:rPr>
        <w:t xml:space="preserve">It is now just 9 months since </w:t>
      </w:r>
      <w:proofErr w:type="spellStart"/>
      <w:r w:rsidRPr="0014101E">
        <w:rPr>
          <w:b/>
          <w:color w:val="000000" w:themeColor="text1"/>
          <w:sz w:val="28"/>
          <w:szCs w:val="28"/>
        </w:rPr>
        <w:t>Landcare</w:t>
      </w:r>
      <w:proofErr w:type="spellEnd"/>
      <w:r w:rsidRPr="0014101E">
        <w:rPr>
          <w:b/>
          <w:color w:val="000000" w:themeColor="text1"/>
          <w:sz w:val="28"/>
          <w:szCs w:val="28"/>
        </w:rPr>
        <w:t xml:space="preserve"> Broken Hill was rejuvenated.</w:t>
      </w:r>
    </w:p>
    <w:p w14:paraId="6B54A2D9" w14:textId="28F853A6" w:rsidR="00E55ACC" w:rsidRPr="0014101E" w:rsidRDefault="00E55ACC" w:rsidP="00E55ACC">
      <w:pPr>
        <w:jc w:val="center"/>
        <w:rPr>
          <w:b/>
          <w:color w:val="000000" w:themeColor="text1"/>
          <w:sz w:val="28"/>
          <w:szCs w:val="28"/>
        </w:rPr>
      </w:pPr>
    </w:p>
    <w:p w14:paraId="59ADC1AC" w14:textId="5860EDDB" w:rsidR="00E55ACC" w:rsidRPr="0014101E" w:rsidRDefault="00E55ACC" w:rsidP="00E55ACC">
      <w:pPr>
        <w:jc w:val="center"/>
        <w:rPr>
          <w:b/>
          <w:color w:val="000000" w:themeColor="text1"/>
          <w:sz w:val="28"/>
          <w:szCs w:val="28"/>
        </w:rPr>
      </w:pPr>
      <w:r w:rsidRPr="0014101E">
        <w:rPr>
          <w:b/>
          <w:color w:val="000000" w:themeColor="text1"/>
          <w:sz w:val="28"/>
          <w:szCs w:val="28"/>
        </w:rPr>
        <w:t>With Greening the Hill Mk2, we launched 39 concurrent community projects.</w:t>
      </w:r>
    </w:p>
    <w:p w14:paraId="78CF3E4D" w14:textId="419617F8" w:rsidR="00E55ACC" w:rsidRPr="0014101E" w:rsidRDefault="00E55ACC" w:rsidP="00E55ACC">
      <w:pPr>
        <w:jc w:val="center"/>
        <w:rPr>
          <w:b/>
          <w:color w:val="000000" w:themeColor="text1"/>
          <w:sz w:val="28"/>
          <w:szCs w:val="28"/>
        </w:rPr>
      </w:pPr>
    </w:p>
    <w:p w14:paraId="362252A5" w14:textId="6E4B0D53" w:rsidR="00E55ACC" w:rsidRDefault="00E55ACC" w:rsidP="00E55ACC">
      <w:pPr>
        <w:jc w:val="center"/>
        <w:rPr>
          <w:b/>
          <w:color w:val="000000" w:themeColor="text1"/>
          <w:sz w:val="28"/>
          <w:szCs w:val="28"/>
        </w:rPr>
      </w:pPr>
      <w:r w:rsidRPr="0014101E">
        <w:rPr>
          <w:b/>
          <w:color w:val="000000" w:themeColor="text1"/>
          <w:sz w:val="28"/>
          <w:szCs w:val="28"/>
        </w:rPr>
        <w:t>In 2019, we massively increased our membership and we formed partnerships across the City to ensure we had the capacity to achieve our vision.</w:t>
      </w:r>
    </w:p>
    <w:p w14:paraId="504B0FA8" w14:textId="6AA471A0" w:rsidR="0014101E" w:rsidRDefault="0014101E" w:rsidP="00E55ACC">
      <w:pPr>
        <w:jc w:val="center"/>
        <w:rPr>
          <w:b/>
          <w:color w:val="000000" w:themeColor="text1"/>
          <w:sz w:val="28"/>
          <w:szCs w:val="28"/>
        </w:rPr>
      </w:pPr>
    </w:p>
    <w:p w14:paraId="41A7FFE9" w14:textId="1C741B62" w:rsidR="0014101E" w:rsidRPr="0014101E" w:rsidRDefault="0014101E" w:rsidP="00E55ACC">
      <w:pPr>
        <w:jc w:val="center"/>
        <w:rPr>
          <w:b/>
          <w:color w:val="FF0000"/>
          <w:sz w:val="28"/>
          <w:szCs w:val="28"/>
        </w:rPr>
      </w:pPr>
      <w:r w:rsidRPr="0014101E">
        <w:rPr>
          <w:b/>
          <w:color w:val="FF0000"/>
          <w:sz w:val="28"/>
          <w:szCs w:val="28"/>
        </w:rPr>
        <w:t xml:space="preserve">We are now all witnessing appalling summer conditions which daily reinforce the need to do more to protect our environment. So much has been lost across Australia. </w:t>
      </w:r>
    </w:p>
    <w:p w14:paraId="25C1F183" w14:textId="0802F069" w:rsidR="00E55ACC" w:rsidRDefault="00E55ACC" w:rsidP="000D7B2A">
      <w:pPr>
        <w:jc w:val="center"/>
        <w:rPr>
          <w:b/>
          <w:color w:val="538135" w:themeColor="accent6" w:themeShade="BF"/>
          <w:sz w:val="28"/>
          <w:szCs w:val="28"/>
        </w:rPr>
      </w:pPr>
    </w:p>
    <w:p w14:paraId="73CDAE61" w14:textId="2D4B32C1" w:rsidR="00E55ACC" w:rsidRPr="00C8194A" w:rsidRDefault="00E55ACC" w:rsidP="0014101E">
      <w:pPr>
        <w:jc w:val="center"/>
        <w:rPr>
          <w:b/>
          <w:color w:val="FF0000"/>
          <w:sz w:val="32"/>
          <w:szCs w:val="32"/>
        </w:rPr>
      </w:pPr>
      <w:r w:rsidRPr="00C8194A">
        <w:rPr>
          <w:b/>
          <w:color w:val="FF0000"/>
          <w:sz w:val="32"/>
          <w:szCs w:val="32"/>
        </w:rPr>
        <w:t>Now for 2020 – our priorities.</w:t>
      </w:r>
    </w:p>
    <w:p w14:paraId="73AB42E0" w14:textId="0C3172A1" w:rsidR="00E55ACC" w:rsidRDefault="00E55ACC" w:rsidP="00E55ACC">
      <w:pPr>
        <w:rPr>
          <w:b/>
          <w:color w:val="538135" w:themeColor="accent6" w:themeShade="BF"/>
          <w:sz w:val="28"/>
          <w:szCs w:val="28"/>
        </w:rPr>
      </w:pPr>
    </w:p>
    <w:p w14:paraId="7642A2AB" w14:textId="2FD31108" w:rsidR="00E55ACC" w:rsidRPr="007F211B" w:rsidRDefault="00E55ACC" w:rsidP="00E55ACC">
      <w:pPr>
        <w:rPr>
          <w:b/>
          <w:color w:val="000000" w:themeColor="text1"/>
          <w:sz w:val="32"/>
          <w:szCs w:val="32"/>
          <w:u w:val="single"/>
        </w:rPr>
      </w:pPr>
      <w:r w:rsidRPr="007F211B">
        <w:rPr>
          <w:b/>
          <w:color w:val="000000" w:themeColor="text1"/>
          <w:sz w:val="32"/>
          <w:szCs w:val="32"/>
          <w:u w:val="single"/>
        </w:rPr>
        <w:t>Community Native Plant Propagation Nursery</w:t>
      </w:r>
    </w:p>
    <w:p w14:paraId="4F411C00" w14:textId="77777777" w:rsidR="00E55ACC" w:rsidRDefault="00E55ACC" w:rsidP="00E55ACC">
      <w:pPr>
        <w:rPr>
          <w:b/>
          <w:color w:val="538135" w:themeColor="accent6" w:themeShade="BF"/>
          <w:sz w:val="28"/>
          <w:szCs w:val="28"/>
        </w:rPr>
      </w:pPr>
    </w:p>
    <w:p w14:paraId="600749A7" w14:textId="38F5F380" w:rsidR="00E55ACC" w:rsidRPr="00C8194A" w:rsidRDefault="00E55ACC" w:rsidP="00E55ACC">
      <w:pPr>
        <w:rPr>
          <w:bCs/>
          <w:color w:val="000000" w:themeColor="text1"/>
          <w:sz w:val="28"/>
          <w:szCs w:val="28"/>
        </w:rPr>
      </w:pPr>
      <w:r w:rsidRPr="00C8194A">
        <w:rPr>
          <w:bCs/>
          <w:color w:val="000000" w:themeColor="text1"/>
          <w:sz w:val="28"/>
          <w:szCs w:val="28"/>
        </w:rPr>
        <w:t xml:space="preserve">Our biggest ticket project for this year will be </w:t>
      </w:r>
      <w:r w:rsidR="00C8194A" w:rsidRPr="00C8194A">
        <w:rPr>
          <w:bCs/>
          <w:color w:val="000000" w:themeColor="text1"/>
          <w:sz w:val="28"/>
          <w:szCs w:val="28"/>
        </w:rPr>
        <w:t xml:space="preserve">the setting up of our professional scale community native plant propagation nursery. This project is the feeder for all our projects that involve revegetation – </w:t>
      </w:r>
      <w:r w:rsidR="00C8194A">
        <w:rPr>
          <w:bCs/>
          <w:color w:val="000000" w:themeColor="text1"/>
          <w:sz w:val="28"/>
          <w:szCs w:val="28"/>
        </w:rPr>
        <w:t xml:space="preserve">it will underpin all our projects involving planting including </w:t>
      </w:r>
      <w:r w:rsidR="00C8194A" w:rsidRPr="00C8194A">
        <w:rPr>
          <w:bCs/>
          <w:color w:val="000000" w:themeColor="text1"/>
          <w:sz w:val="28"/>
          <w:szCs w:val="28"/>
        </w:rPr>
        <w:t xml:space="preserve">street trees, the Regen, public parks, community places. </w:t>
      </w:r>
    </w:p>
    <w:p w14:paraId="2C75BC4B" w14:textId="3BC559A5" w:rsidR="00C8194A" w:rsidRPr="00C8194A" w:rsidRDefault="00C8194A" w:rsidP="00E55ACC">
      <w:pPr>
        <w:rPr>
          <w:bCs/>
          <w:color w:val="000000" w:themeColor="text1"/>
          <w:sz w:val="28"/>
          <w:szCs w:val="28"/>
        </w:rPr>
      </w:pPr>
    </w:p>
    <w:p w14:paraId="1D0CE4F6" w14:textId="1CE913EF" w:rsidR="00C8194A" w:rsidRPr="00C8194A" w:rsidRDefault="00C8194A" w:rsidP="00E55ACC">
      <w:pPr>
        <w:rPr>
          <w:bCs/>
          <w:color w:val="000000" w:themeColor="text1"/>
          <w:sz w:val="28"/>
          <w:szCs w:val="28"/>
        </w:rPr>
      </w:pPr>
      <w:r w:rsidRPr="00C8194A">
        <w:rPr>
          <w:bCs/>
          <w:color w:val="000000" w:themeColor="text1"/>
          <w:sz w:val="28"/>
          <w:szCs w:val="28"/>
        </w:rPr>
        <w:t xml:space="preserve">Location is proposed to be at the </w:t>
      </w:r>
      <w:r>
        <w:rPr>
          <w:bCs/>
          <w:color w:val="000000" w:themeColor="text1"/>
          <w:sz w:val="28"/>
          <w:szCs w:val="28"/>
        </w:rPr>
        <w:t xml:space="preserve">proposed </w:t>
      </w:r>
      <w:r w:rsidRPr="00C8194A">
        <w:rPr>
          <w:bCs/>
          <w:color w:val="000000" w:themeColor="text1"/>
          <w:sz w:val="28"/>
          <w:szCs w:val="28"/>
        </w:rPr>
        <w:t xml:space="preserve">North Broken Hill </w:t>
      </w:r>
      <w:proofErr w:type="spellStart"/>
      <w:r w:rsidRPr="00C8194A">
        <w:rPr>
          <w:bCs/>
          <w:color w:val="000000" w:themeColor="text1"/>
          <w:sz w:val="28"/>
          <w:szCs w:val="28"/>
        </w:rPr>
        <w:t>Landcare</w:t>
      </w:r>
      <w:proofErr w:type="spellEnd"/>
      <w:r w:rsidRPr="00C8194A">
        <w:rPr>
          <w:bCs/>
          <w:color w:val="000000" w:themeColor="text1"/>
          <w:sz w:val="28"/>
          <w:szCs w:val="28"/>
        </w:rPr>
        <w:t xml:space="preserve"> Hub at Jubilee Oval</w:t>
      </w:r>
    </w:p>
    <w:p w14:paraId="03EBB940" w14:textId="052E8CEB" w:rsidR="00C8194A" w:rsidRPr="00C8194A" w:rsidRDefault="00C8194A" w:rsidP="00E55ACC">
      <w:pPr>
        <w:rPr>
          <w:bCs/>
          <w:color w:val="000000" w:themeColor="text1"/>
          <w:sz w:val="28"/>
          <w:szCs w:val="28"/>
        </w:rPr>
      </w:pPr>
    </w:p>
    <w:p w14:paraId="65E0BD7B" w14:textId="19D882F2" w:rsidR="00C8194A" w:rsidRPr="00C8194A" w:rsidRDefault="00C8194A" w:rsidP="00E55ACC">
      <w:pPr>
        <w:rPr>
          <w:bCs/>
          <w:color w:val="000000" w:themeColor="text1"/>
          <w:sz w:val="28"/>
          <w:szCs w:val="28"/>
        </w:rPr>
      </w:pPr>
      <w:r w:rsidRPr="00C8194A">
        <w:rPr>
          <w:bCs/>
          <w:color w:val="000000" w:themeColor="text1"/>
          <w:sz w:val="28"/>
          <w:szCs w:val="28"/>
        </w:rPr>
        <w:t xml:space="preserve">Depends upon us securing </w:t>
      </w:r>
      <w:proofErr w:type="gramStart"/>
      <w:r w:rsidRPr="00C8194A">
        <w:rPr>
          <w:bCs/>
          <w:color w:val="000000" w:themeColor="text1"/>
          <w:sz w:val="28"/>
          <w:szCs w:val="28"/>
        </w:rPr>
        <w:t>a</w:t>
      </w:r>
      <w:proofErr w:type="gramEnd"/>
      <w:r w:rsidRPr="00C8194A">
        <w:rPr>
          <w:bCs/>
          <w:color w:val="000000" w:themeColor="text1"/>
          <w:sz w:val="28"/>
          <w:szCs w:val="28"/>
        </w:rPr>
        <w:t xml:space="preserve"> NSW Government Grant under the Stronger Country Communities Fund. This means the NSW Minister for Regional Development and Deputy Premier John </w:t>
      </w:r>
      <w:proofErr w:type="spellStart"/>
      <w:r w:rsidRPr="00C8194A">
        <w:rPr>
          <w:bCs/>
          <w:color w:val="000000" w:themeColor="text1"/>
          <w:sz w:val="28"/>
          <w:szCs w:val="28"/>
        </w:rPr>
        <w:t>Barilaro</w:t>
      </w:r>
      <w:proofErr w:type="spellEnd"/>
      <w:r w:rsidRPr="00C8194A">
        <w:rPr>
          <w:bCs/>
          <w:color w:val="000000" w:themeColor="text1"/>
          <w:sz w:val="28"/>
          <w:szCs w:val="28"/>
        </w:rPr>
        <w:t xml:space="preserve"> will need to give his approval. </w:t>
      </w:r>
    </w:p>
    <w:p w14:paraId="2E1FF085" w14:textId="72AD4E5B" w:rsidR="00C8194A" w:rsidRDefault="00C8194A" w:rsidP="00E55ACC">
      <w:pPr>
        <w:rPr>
          <w:b/>
          <w:color w:val="538135" w:themeColor="accent6" w:themeShade="BF"/>
          <w:sz w:val="28"/>
          <w:szCs w:val="28"/>
        </w:rPr>
      </w:pPr>
    </w:p>
    <w:p w14:paraId="7DA3E4BA" w14:textId="5A03812B" w:rsidR="00C8194A" w:rsidRPr="007F211B" w:rsidRDefault="00C8194A" w:rsidP="00E55ACC">
      <w:pPr>
        <w:rPr>
          <w:b/>
          <w:color w:val="000000" w:themeColor="text1"/>
          <w:sz w:val="32"/>
          <w:szCs w:val="32"/>
          <w:u w:val="single"/>
        </w:rPr>
      </w:pPr>
      <w:r w:rsidRPr="007F211B">
        <w:rPr>
          <w:b/>
          <w:color w:val="000000" w:themeColor="text1"/>
          <w:sz w:val="32"/>
          <w:szCs w:val="32"/>
          <w:u w:val="single"/>
        </w:rPr>
        <w:t>Strengthening the Community Gardens</w:t>
      </w:r>
    </w:p>
    <w:p w14:paraId="537F2935" w14:textId="505CC73F" w:rsidR="00C8194A" w:rsidRDefault="00C8194A" w:rsidP="00E55ACC">
      <w:pPr>
        <w:rPr>
          <w:b/>
          <w:color w:val="538135" w:themeColor="accent6" w:themeShade="BF"/>
          <w:sz w:val="28"/>
          <w:szCs w:val="28"/>
          <w:u w:val="single"/>
        </w:rPr>
      </w:pPr>
    </w:p>
    <w:p w14:paraId="216BA045" w14:textId="77777777" w:rsidR="00595276" w:rsidRDefault="00C8194A" w:rsidP="00E55ACC">
      <w:pPr>
        <w:rPr>
          <w:bCs/>
          <w:color w:val="000000" w:themeColor="text1"/>
          <w:sz w:val="28"/>
          <w:szCs w:val="28"/>
        </w:rPr>
      </w:pPr>
      <w:r>
        <w:rPr>
          <w:bCs/>
          <w:color w:val="000000" w:themeColor="text1"/>
          <w:sz w:val="28"/>
          <w:szCs w:val="28"/>
        </w:rPr>
        <w:t xml:space="preserve">We will be expanding our community gardens at the Centre for the Community by increasing the number of planting beds. We will soon be </w:t>
      </w:r>
      <w:r w:rsidR="00595276">
        <w:rPr>
          <w:bCs/>
          <w:color w:val="000000" w:themeColor="text1"/>
          <w:sz w:val="28"/>
          <w:szCs w:val="28"/>
        </w:rPr>
        <w:t xml:space="preserve">inviting community members to </w:t>
      </w:r>
      <w:r w:rsidR="00595276">
        <w:rPr>
          <w:bCs/>
          <w:color w:val="000000" w:themeColor="text1"/>
          <w:sz w:val="28"/>
          <w:szCs w:val="28"/>
        </w:rPr>
        <w:lastRenderedPageBreak/>
        <w:t xml:space="preserve">register their interest in securing a planting bed for themselves, their family &amp; friends, or their club. </w:t>
      </w:r>
      <w:proofErr w:type="gramStart"/>
      <w:r w:rsidR="00595276">
        <w:rPr>
          <w:bCs/>
          <w:color w:val="000000" w:themeColor="text1"/>
          <w:sz w:val="28"/>
          <w:szCs w:val="28"/>
        </w:rPr>
        <w:t>So</w:t>
      </w:r>
      <w:proofErr w:type="gramEnd"/>
      <w:r w:rsidR="00595276">
        <w:rPr>
          <w:bCs/>
          <w:color w:val="000000" w:themeColor="text1"/>
          <w:sz w:val="28"/>
          <w:szCs w:val="28"/>
        </w:rPr>
        <w:t xml:space="preserve"> we’ll be throwing the garden gates open for more people to get involved. </w:t>
      </w:r>
    </w:p>
    <w:p w14:paraId="73D0234F" w14:textId="77777777" w:rsidR="00595276" w:rsidRDefault="00595276" w:rsidP="00E55ACC">
      <w:pPr>
        <w:rPr>
          <w:bCs/>
          <w:color w:val="000000" w:themeColor="text1"/>
          <w:sz w:val="28"/>
          <w:szCs w:val="28"/>
        </w:rPr>
      </w:pPr>
    </w:p>
    <w:p w14:paraId="0DA26021" w14:textId="77777777" w:rsidR="00595276" w:rsidRDefault="00595276" w:rsidP="00E55ACC">
      <w:pPr>
        <w:rPr>
          <w:bCs/>
          <w:color w:val="000000" w:themeColor="text1"/>
          <w:sz w:val="28"/>
          <w:szCs w:val="28"/>
        </w:rPr>
      </w:pPr>
      <w:r>
        <w:rPr>
          <w:bCs/>
          <w:color w:val="000000" w:themeColor="text1"/>
          <w:sz w:val="28"/>
          <w:szCs w:val="28"/>
        </w:rPr>
        <w:t xml:space="preserve">With the North Broken Hill </w:t>
      </w:r>
      <w:proofErr w:type="spellStart"/>
      <w:r>
        <w:rPr>
          <w:bCs/>
          <w:color w:val="000000" w:themeColor="text1"/>
          <w:sz w:val="28"/>
          <w:szCs w:val="28"/>
        </w:rPr>
        <w:t>Landcare</w:t>
      </w:r>
      <w:proofErr w:type="spellEnd"/>
      <w:r>
        <w:rPr>
          <w:bCs/>
          <w:color w:val="000000" w:themeColor="text1"/>
          <w:sz w:val="28"/>
          <w:szCs w:val="28"/>
        </w:rPr>
        <w:t xml:space="preserve"> Hub, providing we secure our grant, we’ll be launching our second community garden – this one for the benefit of North Broken Hill.</w:t>
      </w:r>
    </w:p>
    <w:p w14:paraId="4351E430" w14:textId="77777777" w:rsidR="00595276" w:rsidRDefault="00595276" w:rsidP="00E55ACC">
      <w:pPr>
        <w:rPr>
          <w:bCs/>
          <w:color w:val="000000" w:themeColor="text1"/>
          <w:sz w:val="28"/>
          <w:szCs w:val="28"/>
        </w:rPr>
      </w:pPr>
    </w:p>
    <w:p w14:paraId="2D149D3E" w14:textId="77777777" w:rsidR="00595276" w:rsidRDefault="00595276" w:rsidP="00E55ACC">
      <w:pPr>
        <w:rPr>
          <w:bCs/>
          <w:color w:val="000000" w:themeColor="text1"/>
          <w:sz w:val="28"/>
          <w:szCs w:val="28"/>
        </w:rPr>
      </w:pPr>
      <w:r>
        <w:rPr>
          <w:bCs/>
          <w:color w:val="000000" w:themeColor="text1"/>
          <w:sz w:val="28"/>
          <w:szCs w:val="28"/>
        </w:rPr>
        <w:t xml:space="preserve">We also hope to roll of the concept to other parts of Broken Hill – preferably a community garden for each district of the City – but this will depend securing the new locations and the funding for each site. </w:t>
      </w:r>
    </w:p>
    <w:p w14:paraId="78D2FA45" w14:textId="77777777" w:rsidR="00595276" w:rsidRDefault="00595276" w:rsidP="00E55ACC">
      <w:pPr>
        <w:rPr>
          <w:bCs/>
          <w:color w:val="000000" w:themeColor="text1"/>
          <w:sz w:val="28"/>
          <w:szCs w:val="28"/>
        </w:rPr>
      </w:pPr>
    </w:p>
    <w:p w14:paraId="1254926F" w14:textId="0FC36B92" w:rsidR="00C8194A" w:rsidRDefault="00595276" w:rsidP="00E55ACC">
      <w:pPr>
        <w:rPr>
          <w:bCs/>
          <w:color w:val="000000" w:themeColor="text1"/>
          <w:sz w:val="28"/>
          <w:szCs w:val="28"/>
        </w:rPr>
      </w:pPr>
      <w:r>
        <w:rPr>
          <w:bCs/>
          <w:color w:val="000000" w:themeColor="text1"/>
          <w:sz w:val="28"/>
          <w:szCs w:val="28"/>
        </w:rPr>
        <w:t xml:space="preserve">We also need to secure a guarantee of a water supply on an affordable basis. Last year we were encouraged by Essential Water communications, but they now need to confirm the level of their support – they need to come to the party.  </w:t>
      </w:r>
      <w:r w:rsidR="00C8194A">
        <w:rPr>
          <w:bCs/>
          <w:color w:val="000000" w:themeColor="text1"/>
          <w:sz w:val="28"/>
          <w:szCs w:val="28"/>
        </w:rPr>
        <w:t xml:space="preserve"> </w:t>
      </w:r>
    </w:p>
    <w:p w14:paraId="57027AB5" w14:textId="152A5436" w:rsidR="00595276" w:rsidRDefault="00595276" w:rsidP="00E55ACC">
      <w:pPr>
        <w:rPr>
          <w:bCs/>
          <w:color w:val="000000" w:themeColor="text1"/>
          <w:sz w:val="28"/>
          <w:szCs w:val="28"/>
        </w:rPr>
      </w:pPr>
    </w:p>
    <w:p w14:paraId="13ED6905" w14:textId="7BAFD166" w:rsidR="00595276" w:rsidRPr="0014101E" w:rsidRDefault="00595276" w:rsidP="00E55ACC">
      <w:pPr>
        <w:rPr>
          <w:b/>
          <w:color w:val="000000" w:themeColor="text1"/>
          <w:sz w:val="32"/>
          <w:szCs w:val="32"/>
          <w:u w:val="single"/>
        </w:rPr>
      </w:pPr>
      <w:r w:rsidRPr="0014101E">
        <w:rPr>
          <w:b/>
          <w:color w:val="000000" w:themeColor="text1"/>
          <w:sz w:val="32"/>
          <w:szCs w:val="32"/>
          <w:u w:val="single"/>
        </w:rPr>
        <w:t>Public Park projects</w:t>
      </w:r>
    </w:p>
    <w:p w14:paraId="230127CC" w14:textId="7E608CC1" w:rsidR="00595276" w:rsidRDefault="00595276" w:rsidP="00E55ACC">
      <w:pPr>
        <w:rPr>
          <w:b/>
          <w:color w:val="000000" w:themeColor="text1"/>
          <w:sz w:val="28"/>
          <w:szCs w:val="28"/>
        </w:rPr>
      </w:pPr>
    </w:p>
    <w:p w14:paraId="5904CB89" w14:textId="4DC5F39E" w:rsidR="00595276" w:rsidRDefault="00595276" w:rsidP="00E55ACC">
      <w:pPr>
        <w:rPr>
          <w:bCs/>
          <w:color w:val="000000" w:themeColor="text1"/>
          <w:sz w:val="28"/>
          <w:szCs w:val="28"/>
        </w:rPr>
      </w:pPr>
      <w:r w:rsidRPr="00D82CE7">
        <w:rPr>
          <w:bCs/>
          <w:color w:val="000000" w:themeColor="text1"/>
          <w:sz w:val="28"/>
          <w:szCs w:val="28"/>
        </w:rPr>
        <w:t xml:space="preserve">Restoration of the Conservation Gardens, on the corner of </w:t>
      </w:r>
      <w:r w:rsidR="00D82CE7" w:rsidRPr="00D82CE7">
        <w:rPr>
          <w:bCs/>
          <w:color w:val="000000" w:themeColor="text1"/>
          <w:sz w:val="28"/>
          <w:szCs w:val="28"/>
        </w:rPr>
        <w:t>Bromide Street and Beryl Street,</w:t>
      </w:r>
      <w:r w:rsidRPr="00D82CE7">
        <w:rPr>
          <w:bCs/>
          <w:color w:val="000000" w:themeColor="text1"/>
          <w:sz w:val="28"/>
          <w:szCs w:val="28"/>
        </w:rPr>
        <w:t xml:space="preserve"> adjoin</w:t>
      </w:r>
      <w:r w:rsidR="00D82CE7" w:rsidRPr="00D82CE7">
        <w:rPr>
          <w:bCs/>
          <w:color w:val="000000" w:themeColor="text1"/>
          <w:sz w:val="28"/>
          <w:szCs w:val="28"/>
        </w:rPr>
        <w:t>ing</w:t>
      </w:r>
      <w:r w:rsidRPr="00D82CE7">
        <w:rPr>
          <w:bCs/>
          <w:color w:val="000000" w:themeColor="text1"/>
          <w:sz w:val="28"/>
          <w:szCs w:val="28"/>
        </w:rPr>
        <w:t xml:space="preserve"> Lions Park </w:t>
      </w:r>
      <w:r w:rsidR="00D82CE7" w:rsidRPr="00D82CE7">
        <w:rPr>
          <w:bCs/>
          <w:color w:val="000000" w:themeColor="text1"/>
          <w:sz w:val="28"/>
          <w:szCs w:val="28"/>
        </w:rPr>
        <w:t>opposite the Visitor Information Cent</w:t>
      </w:r>
      <w:r w:rsidR="00D82CE7">
        <w:rPr>
          <w:bCs/>
          <w:color w:val="000000" w:themeColor="text1"/>
          <w:sz w:val="28"/>
          <w:szCs w:val="28"/>
        </w:rPr>
        <w:t>re, is our priority public park project. This project is also the subject of a grant application.</w:t>
      </w:r>
    </w:p>
    <w:p w14:paraId="3E1FD67B" w14:textId="6673FD9B" w:rsidR="00D82CE7" w:rsidRDefault="00D82CE7" w:rsidP="00E55ACC">
      <w:pPr>
        <w:rPr>
          <w:bCs/>
          <w:color w:val="000000" w:themeColor="text1"/>
          <w:sz w:val="28"/>
          <w:szCs w:val="28"/>
        </w:rPr>
      </w:pPr>
    </w:p>
    <w:p w14:paraId="0AD503BF" w14:textId="531CB0EC" w:rsidR="00D82CE7" w:rsidRDefault="00D82CE7" w:rsidP="00E55ACC">
      <w:pPr>
        <w:rPr>
          <w:bCs/>
          <w:color w:val="000000" w:themeColor="text1"/>
          <w:sz w:val="28"/>
          <w:szCs w:val="28"/>
        </w:rPr>
      </w:pPr>
      <w:r>
        <w:rPr>
          <w:bCs/>
          <w:color w:val="000000" w:themeColor="text1"/>
          <w:sz w:val="28"/>
          <w:szCs w:val="28"/>
        </w:rPr>
        <w:t xml:space="preserve">This little park is at such a </w:t>
      </w:r>
      <w:proofErr w:type="gramStart"/>
      <w:r>
        <w:rPr>
          <w:bCs/>
          <w:color w:val="000000" w:themeColor="text1"/>
          <w:sz w:val="28"/>
          <w:szCs w:val="28"/>
        </w:rPr>
        <w:t>high profile</w:t>
      </w:r>
      <w:proofErr w:type="gramEnd"/>
      <w:r>
        <w:rPr>
          <w:bCs/>
          <w:color w:val="000000" w:themeColor="text1"/>
          <w:sz w:val="28"/>
          <w:szCs w:val="28"/>
        </w:rPr>
        <w:t xml:space="preserve"> location that it is a must for early works. It also has great potential to achieve the objectives for which it was originally created. </w:t>
      </w:r>
    </w:p>
    <w:p w14:paraId="0EBC2C4C" w14:textId="63FC1BED" w:rsidR="00D82CE7" w:rsidRPr="007F211B" w:rsidRDefault="00D82CE7" w:rsidP="00E55ACC">
      <w:pPr>
        <w:rPr>
          <w:bCs/>
          <w:color w:val="000000" w:themeColor="text1"/>
          <w:sz w:val="32"/>
          <w:szCs w:val="32"/>
        </w:rPr>
      </w:pPr>
    </w:p>
    <w:p w14:paraId="59C83567" w14:textId="39203DBD" w:rsidR="00D82CE7" w:rsidRPr="0014101E" w:rsidRDefault="00D82CE7" w:rsidP="00E55ACC">
      <w:pPr>
        <w:rPr>
          <w:b/>
          <w:color w:val="000000" w:themeColor="text1"/>
          <w:sz w:val="32"/>
          <w:szCs w:val="32"/>
          <w:u w:val="single"/>
        </w:rPr>
      </w:pPr>
      <w:r w:rsidRPr="0014101E">
        <w:rPr>
          <w:b/>
          <w:color w:val="000000" w:themeColor="text1"/>
          <w:sz w:val="32"/>
          <w:szCs w:val="32"/>
          <w:u w:val="single"/>
        </w:rPr>
        <w:t>Green Schools Projects</w:t>
      </w:r>
    </w:p>
    <w:p w14:paraId="24ED4C96" w14:textId="3E9FD090" w:rsidR="00D82CE7" w:rsidRDefault="00D82CE7" w:rsidP="00E55ACC">
      <w:pPr>
        <w:rPr>
          <w:b/>
          <w:color w:val="000000" w:themeColor="text1"/>
          <w:sz w:val="28"/>
          <w:szCs w:val="28"/>
        </w:rPr>
      </w:pPr>
    </w:p>
    <w:p w14:paraId="4C445C55" w14:textId="77777777" w:rsidR="00D82CE7" w:rsidRDefault="00D82CE7" w:rsidP="00E55ACC">
      <w:pPr>
        <w:rPr>
          <w:bCs/>
          <w:color w:val="000000" w:themeColor="text1"/>
          <w:sz w:val="28"/>
          <w:szCs w:val="28"/>
        </w:rPr>
      </w:pPr>
      <w:r w:rsidRPr="00D82CE7">
        <w:rPr>
          <w:bCs/>
          <w:color w:val="000000" w:themeColor="text1"/>
          <w:sz w:val="28"/>
          <w:szCs w:val="28"/>
        </w:rPr>
        <w:t xml:space="preserve">Rolling out the </w:t>
      </w:r>
      <w:proofErr w:type="spellStart"/>
      <w:r w:rsidRPr="00D82CE7">
        <w:rPr>
          <w:bCs/>
          <w:color w:val="000000" w:themeColor="text1"/>
          <w:sz w:val="28"/>
          <w:szCs w:val="28"/>
        </w:rPr>
        <w:t>Landcare</w:t>
      </w:r>
      <w:proofErr w:type="spellEnd"/>
      <w:r w:rsidRPr="00D82CE7">
        <w:rPr>
          <w:bCs/>
          <w:color w:val="000000" w:themeColor="text1"/>
          <w:sz w:val="28"/>
          <w:szCs w:val="28"/>
        </w:rPr>
        <w:t xml:space="preserve"> Green Schools project</w:t>
      </w:r>
      <w:r>
        <w:rPr>
          <w:bCs/>
          <w:color w:val="000000" w:themeColor="text1"/>
          <w:sz w:val="28"/>
          <w:szCs w:val="28"/>
        </w:rPr>
        <w:t xml:space="preserve">s will pick up a pace this year. We hope to have as many of the City’s schools come on board so that as many kids as possible can become involved. Starting with the concept, for every child a tree, for every school a garden, we hope to see the fantastic example of the Alma Public School in South, followed by each of the other schools. </w:t>
      </w:r>
    </w:p>
    <w:p w14:paraId="3B6494A2" w14:textId="77777777" w:rsidR="00D82CE7" w:rsidRDefault="00D82CE7" w:rsidP="00E55ACC">
      <w:pPr>
        <w:rPr>
          <w:bCs/>
          <w:color w:val="000000" w:themeColor="text1"/>
          <w:sz w:val="28"/>
          <w:szCs w:val="28"/>
        </w:rPr>
      </w:pPr>
    </w:p>
    <w:p w14:paraId="5AA13488" w14:textId="34314C12" w:rsidR="00D82CE7" w:rsidRDefault="00D82CE7" w:rsidP="00E55ACC">
      <w:pPr>
        <w:rPr>
          <w:bCs/>
          <w:color w:val="000000" w:themeColor="text1"/>
          <w:sz w:val="28"/>
          <w:szCs w:val="28"/>
        </w:rPr>
      </w:pPr>
      <w:r>
        <w:rPr>
          <w:bCs/>
          <w:color w:val="000000" w:themeColor="text1"/>
          <w:sz w:val="28"/>
          <w:szCs w:val="28"/>
        </w:rPr>
        <w:t xml:space="preserve">We are already underway with Sacred Heart Parish Primary School in Lane Street. </w:t>
      </w:r>
      <w:r w:rsidR="007F211B">
        <w:rPr>
          <w:bCs/>
          <w:color w:val="000000" w:themeColor="text1"/>
          <w:sz w:val="28"/>
          <w:szCs w:val="28"/>
        </w:rPr>
        <w:t xml:space="preserve">Inspections have been carried and planning is underway. </w:t>
      </w:r>
    </w:p>
    <w:p w14:paraId="33F3A00D" w14:textId="244FE047" w:rsidR="00D82CE7" w:rsidRDefault="00D82CE7" w:rsidP="00E55ACC">
      <w:pPr>
        <w:rPr>
          <w:bCs/>
          <w:color w:val="000000" w:themeColor="text1"/>
          <w:sz w:val="28"/>
          <w:szCs w:val="28"/>
        </w:rPr>
      </w:pPr>
    </w:p>
    <w:p w14:paraId="32E0D6FF" w14:textId="45F157D5" w:rsidR="0014101E" w:rsidRDefault="00D82CE7" w:rsidP="00E55ACC">
      <w:pPr>
        <w:rPr>
          <w:bCs/>
          <w:color w:val="000000" w:themeColor="text1"/>
          <w:sz w:val="28"/>
          <w:szCs w:val="28"/>
        </w:rPr>
      </w:pPr>
      <w:r>
        <w:rPr>
          <w:bCs/>
          <w:color w:val="000000" w:themeColor="text1"/>
          <w:sz w:val="28"/>
          <w:szCs w:val="28"/>
        </w:rPr>
        <w:t xml:space="preserve">The Green Schools Projects involve: (1) involving all the school kids in a greening project either within their school grounds (like landscaping) or at another location, like one of the parks or sports grounds in the City; (2) the creation of a kitchen garden in each school so the kids learn about growing food; and (3) most importantly, creating a sense of ownership or involvement with each primary school kid – for every child a tree.  </w:t>
      </w:r>
    </w:p>
    <w:p w14:paraId="50B0760D" w14:textId="1CADA638" w:rsidR="007F211B" w:rsidRDefault="007F211B" w:rsidP="00E55ACC">
      <w:pPr>
        <w:rPr>
          <w:bCs/>
          <w:color w:val="000000" w:themeColor="text1"/>
          <w:sz w:val="28"/>
          <w:szCs w:val="28"/>
        </w:rPr>
      </w:pPr>
    </w:p>
    <w:p w14:paraId="67D89617" w14:textId="7B02D2F5" w:rsidR="003344AC" w:rsidRPr="003344AC" w:rsidRDefault="007F211B" w:rsidP="00E55ACC">
      <w:pPr>
        <w:rPr>
          <w:b/>
          <w:color w:val="000000" w:themeColor="text1"/>
          <w:sz w:val="32"/>
          <w:szCs w:val="32"/>
          <w:u w:val="single"/>
        </w:rPr>
      </w:pPr>
      <w:r w:rsidRPr="0014101E">
        <w:rPr>
          <w:b/>
          <w:color w:val="000000" w:themeColor="text1"/>
          <w:sz w:val="32"/>
          <w:szCs w:val="32"/>
          <w:u w:val="single"/>
        </w:rPr>
        <w:t>Street Tree Project</w:t>
      </w:r>
    </w:p>
    <w:p w14:paraId="21081368" w14:textId="46B3E0B1" w:rsidR="007F211B" w:rsidRDefault="007F211B" w:rsidP="00E55ACC">
      <w:pPr>
        <w:rPr>
          <w:bCs/>
          <w:color w:val="000000" w:themeColor="text1"/>
          <w:sz w:val="28"/>
          <w:szCs w:val="28"/>
        </w:rPr>
      </w:pPr>
      <w:r>
        <w:rPr>
          <w:bCs/>
          <w:color w:val="000000" w:themeColor="text1"/>
          <w:sz w:val="28"/>
          <w:szCs w:val="28"/>
        </w:rPr>
        <w:t xml:space="preserve">It is becoming more and more critical to get more trees into our trees. We need to lower the ambient temperature of our City by increasing shade. We need to improve the </w:t>
      </w:r>
      <w:r>
        <w:rPr>
          <w:bCs/>
          <w:color w:val="000000" w:themeColor="text1"/>
          <w:sz w:val="28"/>
          <w:szCs w:val="28"/>
        </w:rPr>
        <w:lastRenderedPageBreak/>
        <w:t xml:space="preserve">appearance of so many of our streets. We need to increase the engagement with the broader Broken Hill community. More people caring about their streets, via the planting of trees is very important. </w:t>
      </w:r>
    </w:p>
    <w:p w14:paraId="7DBFBBDE" w14:textId="3F971E1F" w:rsidR="007F211B" w:rsidRDefault="007F211B" w:rsidP="00E55ACC">
      <w:pPr>
        <w:rPr>
          <w:bCs/>
          <w:color w:val="000000" w:themeColor="text1"/>
          <w:sz w:val="28"/>
          <w:szCs w:val="28"/>
        </w:rPr>
      </w:pPr>
    </w:p>
    <w:p w14:paraId="2864F291" w14:textId="23C42F13" w:rsidR="007F211B" w:rsidRDefault="007F211B" w:rsidP="00E55ACC">
      <w:pPr>
        <w:rPr>
          <w:bCs/>
          <w:color w:val="000000" w:themeColor="text1"/>
          <w:sz w:val="28"/>
          <w:szCs w:val="28"/>
        </w:rPr>
      </w:pPr>
      <w:r>
        <w:rPr>
          <w:bCs/>
          <w:color w:val="000000" w:themeColor="text1"/>
          <w:sz w:val="28"/>
          <w:szCs w:val="28"/>
        </w:rPr>
        <w:t xml:space="preserve">More and more people have approached </w:t>
      </w:r>
      <w:proofErr w:type="spellStart"/>
      <w:r>
        <w:rPr>
          <w:bCs/>
          <w:color w:val="000000" w:themeColor="text1"/>
          <w:sz w:val="28"/>
          <w:szCs w:val="28"/>
        </w:rPr>
        <w:t>Landcare</w:t>
      </w:r>
      <w:proofErr w:type="spellEnd"/>
      <w:r>
        <w:rPr>
          <w:bCs/>
          <w:color w:val="000000" w:themeColor="text1"/>
          <w:sz w:val="28"/>
          <w:szCs w:val="28"/>
        </w:rPr>
        <w:t xml:space="preserve"> wanting something more to be done with street trees in the City. </w:t>
      </w:r>
      <w:proofErr w:type="spellStart"/>
      <w:r>
        <w:rPr>
          <w:bCs/>
          <w:color w:val="000000" w:themeColor="text1"/>
          <w:sz w:val="28"/>
          <w:szCs w:val="28"/>
        </w:rPr>
        <w:t>Landcare</w:t>
      </w:r>
      <w:proofErr w:type="spellEnd"/>
      <w:r>
        <w:rPr>
          <w:bCs/>
          <w:color w:val="000000" w:themeColor="text1"/>
          <w:sz w:val="28"/>
          <w:szCs w:val="28"/>
        </w:rPr>
        <w:t xml:space="preserve"> will be putting a real effort into this project</w:t>
      </w:r>
      <w:r w:rsidR="0014101E">
        <w:rPr>
          <w:bCs/>
          <w:color w:val="000000" w:themeColor="text1"/>
          <w:sz w:val="28"/>
          <w:szCs w:val="28"/>
        </w:rPr>
        <w:t xml:space="preserve"> in 2020</w:t>
      </w:r>
      <w:r>
        <w:rPr>
          <w:bCs/>
          <w:color w:val="000000" w:themeColor="text1"/>
          <w:sz w:val="28"/>
          <w:szCs w:val="28"/>
        </w:rPr>
        <w:t xml:space="preserve">. </w:t>
      </w:r>
    </w:p>
    <w:p w14:paraId="5ED4AF0E" w14:textId="77777777" w:rsidR="00D82CE7" w:rsidRDefault="00D82CE7" w:rsidP="00E55ACC">
      <w:pPr>
        <w:rPr>
          <w:bCs/>
          <w:color w:val="000000" w:themeColor="text1"/>
          <w:sz w:val="28"/>
          <w:szCs w:val="28"/>
        </w:rPr>
      </w:pPr>
    </w:p>
    <w:p w14:paraId="1410F563" w14:textId="042CCF37" w:rsidR="00D82CE7" w:rsidRPr="0014101E" w:rsidRDefault="007F211B" w:rsidP="00E55ACC">
      <w:pPr>
        <w:rPr>
          <w:b/>
          <w:color w:val="000000" w:themeColor="text1"/>
          <w:sz w:val="32"/>
          <w:szCs w:val="32"/>
          <w:u w:val="single"/>
        </w:rPr>
      </w:pPr>
      <w:r w:rsidRPr="0014101E">
        <w:rPr>
          <w:b/>
          <w:color w:val="000000" w:themeColor="text1"/>
          <w:sz w:val="32"/>
          <w:szCs w:val="32"/>
          <w:u w:val="single"/>
        </w:rPr>
        <w:t>The Regen</w:t>
      </w:r>
    </w:p>
    <w:p w14:paraId="46161C10" w14:textId="593F7CA9" w:rsidR="007F211B" w:rsidRDefault="007F211B" w:rsidP="00E55ACC">
      <w:pPr>
        <w:rPr>
          <w:b/>
          <w:color w:val="000000" w:themeColor="text1"/>
          <w:sz w:val="32"/>
          <w:szCs w:val="32"/>
        </w:rPr>
      </w:pPr>
    </w:p>
    <w:p w14:paraId="739E39FB" w14:textId="4623F14B" w:rsidR="007F211B" w:rsidRDefault="007F211B" w:rsidP="00E55ACC">
      <w:pPr>
        <w:rPr>
          <w:bCs/>
          <w:color w:val="000000" w:themeColor="text1"/>
          <w:sz w:val="28"/>
          <w:szCs w:val="28"/>
        </w:rPr>
      </w:pPr>
      <w:r>
        <w:rPr>
          <w:bCs/>
          <w:color w:val="000000" w:themeColor="text1"/>
          <w:sz w:val="28"/>
          <w:szCs w:val="28"/>
        </w:rPr>
        <w:t xml:space="preserve">The Regen will always be part of </w:t>
      </w:r>
      <w:proofErr w:type="spellStart"/>
      <w:r>
        <w:rPr>
          <w:bCs/>
          <w:color w:val="000000" w:themeColor="text1"/>
          <w:sz w:val="28"/>
          <w:szCs w:val="28"/>
        </w:rPr>
        <w:t>Landcare’s</w:t>
      </w:r>
      <w:proofErr w:type="spellEnd"/>
      <w:r>
        <w:rPr>
          <w:bCs/>
          <w:color w:val="000000" w:themeColor="text1"/>
          <w:sz w:val="28"/>
          <w:szCs w:val="28"/>
        </w:rPr>
        <w:t xml:space="preserve"> focus every year. </w:t>
      </w:r>
    </w:p>
    <w:p w14:paraId="6BECAF2C" w14:textId="72091E85" w:rsidR="007F211B" w:rsidRDefault="007F211B" w:rsidP="00E55ACC">
      <w:pPr>
        <w:rPr>
          <w:bCs/>
          <w:color w:val="000000" w:themeColor="text1"/>
          <w:sz w:val="28"/>
          <w:szCs w:val="28"/>
        </w:rPr>
      </w:pPr>
    </w:p>
    <w:p w14:paraId="5BE4B656" w14:textId="77777777" w:rsidR="007F211B" w:rsidRDefault="007F211B" w:rsidP="00E55ACC">
      <w:pPr>
        <w:rPr>
          <w:bCs/>
          <w:color w:val="000000" w:themeColor="text1"/>
          <w:sz w:val="28"/>
          <w:szCs w:val="28"/>
        </w:rPr>
      </w:pPr>
      <w:r>
        <w:rPr>
          <w:bCs/>
          <w:color w:val="000000" w:themeColor="text1"/>
          <w:sz w:val="28"/>
          <w:szCs w:val="28"/>
        </w:rPr>
        <w:t>This year, in partnership with the Broken Hill Lead Environment Programme and the City Council, we will be embarking upon a project to restore and replant one particular area within the Regen that is in real need of attention. Funding is being provided and the planning is underway. We’ll take more about this project in the future.</w:t>
      </w:r>
    </w:p>
    <w:p w14:paraId="1353E4AE" w14:textId="77777777" w:rsidR="007F211B" w:rsidRDefault="007F211B" w:rsidP="00E55ACC">
      <w:pPr>
        <w:rPr>
          <w:bCs/>
          <w:color w:val="000000" w:themeColor="text1"/>
          <w:sz w:val="28"/>
          <w:szCs w:val="28"/>
        </w:rPr>
      </w:pPr>
    </w:p>
    <w:p w14:paraId="08E630C5" w14:textId="77777777" w:rsidR="0014101E" w:rsidRDefault="007F211B" w:rsidP="00E55ACC">
      <w:pPr>
        <w:rPr>
          <w:bCs/>
          <w:color w:val="000000" w:themeColor="text1"/>
          <w:sz w:val="28"/>
          <w:szCs w:val="28"/>
        </w:rPr>
      </w:pPr>
      <w:r>
        <w:rPr>
          <w:bCs/>
          <w:color w:val="000000" w:themeColor="text1"/>
          <w:sz w:val="28"/>
          <w:szCs w:val="28"/>
        </w:rPr>
        <w:t>Another Regen project w</w:t>
      </w:r>
      <w:r w:rsidR="0014101E">
        <w:rPr>
          <w:bCs/>
          <w:color w:val="000000" w:themeColor="text1"/>
          <w:sz w:val="28"/>
          <w:szCs w:val="28"/>
        </w:rPr>
        <w:t>e will be partnering with the Council will be a scientific research project called “</w:t>
      </w:r>
      <w:r w:rsidR="0014101E" w:rsidRPr="0014101E">
        <w:rPr>
          <w:b/>
          <w:color w:val="000000" w:themeColor="text1"/>
          <w:sz w:val="28"/>
          <w:szCs w:val="28"/>
        </w:rPr>
        <w:t>Selecting for Carbon in the Rangelands</w:t>
      </w:r>
      <w:r w:rsidR="0014101E">
        <w:rPr>
          <w:bCs/>
          <w:color w:val="000000" w:themeColor="text1"/>
          <w:sz w:val="28"/>
          <w:szCs w:val="28"/>
        </w:rPr>
        <w:t xml:space="preserve">”. </w:t>
      </w:r>
    </w:p>
    <w:p w14:paraId="7EC15D3D" w14:textId="77777777" w:rsidR="0014101E" w:rsidRDefault="0014101E" w:rsidP="00E55ACC">
      <w:pPr>
        <w:rPr>
          <w:bCs/>
          <w:color w:val="000000" w:themeColor="text1"/>
          <w:sz w:val="28"/>
          <w:szCs w:val="28"/>
        </w:rPr>
      </w:pPr>
    </w:p>
    <w:p w14:paraId="62E4D81D" w14:textId="5B22E8F1" w:rsidR="007F211B" w:rsidRDefault="0014101E" w:rsidP="00E55ACC">
      <w:pPr>
        <w:rPr>
          <w:bCs/>
          <w:color w:val="000000" w:themeColor="text1"/>
          <w:sz w:val="28"/>
          <w:szCs w:val="28"/>
        </w:rPr>
      </w:pPr>
      <w:r>
        <w:rPr>
          <w:bCs/>
          <w:color w:val="000000" w:themeColor="text1"/>
          <w:sz w:val="28"/>
          <w:szCs w:val="28"/>
        </w:rPr>
        <w:t xml:space="preserve">This project will be led by a research entity called Select Carbon in collaboration with the NSW Department of Primary Industries. The aim of the research will be to scope rangeland soil carbon potential and enhance the resilience and recovery of groundcover vegetation. </w:t>
      </w:r>
      <w:r w:rsidR="007F211B">
        <w:rPr>
          <w:bCs/>
          <w:color w:val="000000" w:themeColor="text1"/>
          <w:sz w:val="28"/>
          <w:szCs w:val="28"/>
        </w:rPr>
        <w:t xml:space="preserve"> </w:t>
      </w:r>
    </w:p>
    <w:p w14:paraId="654F592A" w14:textId="301C8483" w:rsidR="0014101E" w:rsidRDefault="0014101E" w:rsidP="00E55ACC">
      <w:pPr>
        <w:rPr>
          <w:bCs/>
          <w:color w:val="000000" w:themeColor="text1"/>
          <w:sz w:val="28"/>
          <w:szCs w:val="28"/>
        </w:rPr>
      </w:pPr>
    </w:p>
    <w:p w14:paraId="511470C7" w14:textId="31A32280" w:rsidR="0014101E" w:rsidRDefault="0014101E" w:rsidP="00E55ACC">
      <w:pPr>
        <w:rPr>
          <w:bCs/>
          <w:color w:val="000000" w:themeColor="text1"/>
          <w:sz w:val="28"/>
          <w:szCs w:val="28"/>
        </w:rPr>
      </w:pPr>
      <w:r>
        <w:rPr>
          <w:bCs/>
          <w:color w:val="000000" w:themeColor="text1"/>
          <w:sz w:val="28"/>
          <w:szCs w:val="28"/>
        </w:rPr>
        <w:t xml:space="preserve">We’ll talk more about this project in the future. </w:t>
      </w:r>
    </w:p>
    <w:p w14:paraId="5A6F5E5E" w14:textId="7D841C21" w:rsidR="0014101E" w:rsidRDefault="0014101E" w:rsidP="00E55ACC">
      <w:pPr>
        <w:rPr>
          <w:bCs/>
          <w:color w:val="000000" w:themeColor="text1"/>
          <w:sz w:val="28"/>
          <w:szCs w:val="28"/>
        </w:rPr>
      </w:pPr>
    </w:p>
    <w:p w14:paraId="503811FA" w14:textId="0425EC98" w:rsidR="0014101E" w:rsidRPr="0014101E" w:rsidRDefault="0014101E" w:rsidP="00E55ACC">
      <w:pPr>
        <w:rPr>
          <w:b/>
          <w:color w:val="000000" w:themeColor="text1"/>
          <w:sz w:val="32"/>
          <w:szCs w:val="32"/>
          <w:u w:val="single"/>
        </w:rPr>
      </w:pPr>
      <w:r w:rsidRPr="0014101E">
        <w:rPr>
          <w:b/>
          <w:color w:val="000000" w:themeColor="text1"/>
          <w:sz w:val="32"/>
          <w:szCs w:val="32"/>
          <w:u w:val="single"/>
        </w:rPr>
        <w:t>Other Projects</w:t>
      </w:r>
    </w:p>
    <w:p w14:paraId="0161E23B" w14:textId="2330A224" w:rsidR="0014101E" w:rsidRDefault="0014101E" w:rsidP="00E55ACC">
      <w:pPr>
        <w:rPr>
          <w:bCs/>
          <w:color w:val="000000" w:themeColor="text1"/>
          <w:sz w:val="28"/>
          <w:szCs w:val="28"/>
        </w:rPr>
      </w:pPr>
    </w:p>
    <w:p w14:paraId="1BC8F51B" w14:textId="366402B5" w:rsidR="0014101E" w:rsidRDefault="0014101E" w:rsidP="00E55ACC">
      <w:pPr>
        <w:pBdr>
          <w:bottom w:val="single" w:sz="6" w:space="1" w:color="auto"/>
        </w:pBdr>
        <w:rPr>
          <w:bCs/>
          <w:color w:val="000000" w:themeColor="text1"/>
          <w:sz w:val="28"/>
          <w:szCs w:val="28"/>
        </w:rPr>
      </w:pPr>
      <w:r>
        <w:rPr>
          <w:bCs/>
          <w:color w:val="000000" w:themeColor="text1"/>
          <w:sz w:val="28"/>
          <w:szCs w:val="28"/>
        </w:rPr>
        <w:t>Apart from the priority projects above, there will be many other projects being pursued over the course of the year, which we will talk about in the future.</w:t>
      </w:r>
    </w:p>
    <w:p w14:paraId="35C89D6A" w14:textId="77777777" w:rsidR="003344AC" w:rsidRDefault="003344AC" w:rsidP="00E55ACC">
      <w:pPr>
        <w:pBdr>
          <w:bottom w:val="single" w:sz="6" w:space="1" w:color="auto"/>
        </w:pBdr>
        <w:rPr>
          <w:bCs/>
          <w:color w:val="000000" w:themeColor="text1"/>
          <w:sz w:val="28"/>
          <w:szCs w:val="28"/>
        </w:rPr>
      </w:pPr>
      <w:bookmarkStart w:id="0" w:name="_GoBack"/>
      <w:bookmarkEnd w:id="0"/>
    </w:p>
    <w:p w14:paraId="49D11E8D" w14:textId="77777777" w:rsidR="0014101E" w:rsidRPr="007F211B" w:rsidRDefault="0014101E" w:rsidP="00E55ACC">
      <w:pPr>
        <w:rPr>
          <w:bCs/>
          <w:color w:val="000000" w:themeColor="text1"/>
          <w:sz w:val="28"/>
          <w:szCs w:val="28"/>
        </w:rPr>
      </w:pPr>
    </w:p>
    <w:p w14:paraId="34A0F87F" w14:textId="77777777" w:rsidR="00E55ACC" w:rsidRDefault="00E55ACC" w:rsidP="0014101E">
      <w:pPr>
        <w:rPr>
          <w:b/>
          <w:color w:val="538135" w:themeColor="accent6" w:themeShade="BF"/>
          <w:sz w:val="28"/>
          <w:szCs w:val="28"/>
        </w:rPr>
      </w:pPr>
    </w:p>
    <w:p w14:paraId="48465667" w14:textId="591B8481" w:rsidR="000A58AE" w:rsidRDefault="001547CA" w:rsidP="000D7B2A">
      <w:pPr>
        <w:jc w:val="center"/>
        <w:rPr>
          <w:b/>
          <w:iCs/>
          <w:color w:val="000000" w:themeColor="text1"/>
          <w:sz w:val="28"/>
          <w:szCs w:val="28"/>
          <w:u w:val="single"/>
        </w:rPr>
      </w:pPr>
      <w:r>
        <w:rPr>
          <w:b/>
          <w:color w:val="538135" w:themeColor="accent6" w:themeShade="BF"/>
          <w:sz w:val="28"/>
          <w:szCs w:val="28"/>
        </w:rPr>
        <w:t xml:space="preserve">The </w:t>
      </w:r>
      <w:r w:rsidR="000D7B2A">
        <w:rPr>
          <w:b/>
          <w:color w:val="000000" w:themeColor="text1"/>
          <w:sz w:val="28"/>
          <w:szCs w:val="28"/>
        </w:rPr>
        <w:t xml:space="preserve">next </w:t>
      </w:r>
      <w:r w:rsidR="007E4D44" w:rsidRPr="001C668E">
        <w:rPr>
          <w:b/>
          <w:color w:val="538135" w:themeColor="accent6" w:themeShade="BF"/>
          <w:sz w:val="28"/>
          <w:szCs w:val="28"/>
        </w:rPr>
        <w:t xml:space="preserve">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be</w:t>
      </w:r>
      <w:r w:rsidR="000D7B2A">
        <w:rPr>
          <w:b/>
          <w:color w:val="538135" w:themeColor="accent6" w:themeShade="BF"/>
          <w:sz w:val="28"/>
          <w:szCs w:val="28"/>
        </w:rPr>
        <w:t xml:space="preserve"> </w:t>
      </w:r>
      <w:r w:rsidR="00E55ACC">
        <w:rPr>
          <w:b/>
          <w:color w:val="538135" w:themeColor="accent6" w:themeShade="BF"/>
          <w:sz w:val="28"/>
          <w:szCs w:val="28"/>
        </w:rPr>
        <w:t xml:space="preserve">in </w:t>
      </w:r>
      <w:proofErr w:type="gramStart"/>
      <w:r w:rsidR="00E55ACC">
        <w:rPr>
          <w:b/>
          <w:color w:val="538135" w:themeColor="accent6" w:themeShade="BF"/>
          <w:sz w:val="28"/>
          <w:szCs w:val="28"/>
        </w:rPr>
        <w:t xml:space="preserve">February </w:t>
      </w:r>
      <w:r w:rsidR="00831789">
        <w:rPr>
          <w:b/>
          <w:color w:val="538135" w:themeColor="accent6" w:themeShade="BF"/>
          <w:sz w:val="28"/>
          <w:szCs w:val="28"/>
        </w:rPr>
        <w:t xml:space="preserve"> </w:t>
      </w:r>
      <w:r w:rsidR="00E55ACC">
        <w:rPr>
          <w:b/>
          <w:color w:val="538135" w:themeColor="accent6" w:themeShade="BF"/>
          <w:sz w:val="28"/>
          <w:szCs w:val="28"/>
        </w:rPr>
        <w:t>-</w:t>
      </w:r>
      <w:proofErr w:type="gramEnd"/>
      <w:r w:rsidR="00E55ACC">
        <w:rPr>
          <w:b/>
          <w:color w:val="538135" w:themeColor="accent6" w:themeShade="BF"/>
          <w:sz w:val="28"/>
          <w:szCs w:val="28"/>
        </w:rPr>
        <w:t xml:space="preserve"> TBA</w:t>
      </w:r>
    </w:p>
    <w:p w14:paraId="5398652E" w14:textId="186E692F" w:rsidR="000D7B2A" w:rsidRDefault="000D7B2A" w:rsidP="00E55ACC">
      <w:pPr>
        <w:rPr>
          <w:b/>
          <w:iCs/>
          <w:color w:val="000000" w:themeColor="text1"/>
          <w:sz w:val="28"/>
          <w:szCs w:val="28"/>
          <w:u w:val="single"/>
        </w:rPr>
      </w:pPr>
    </w:p>
    <w:p w14:paraId="5EC5F0E3" w14:textId="0B5206D7" w:rsidR="000D7B2A" w:rsidRPr="000D7B2A" w:rsidRDefault="000D7B2A" w:rsidP="000D7B2A">
      <w:pPr>
        <w:jc w:val="center"/>
        <w:rPr>
          <w:sz w:val="28"/>
          <w:szCs w:val="28"/>
          <w:lang w:val="en-AU"/>
        </w:rPr>
      </w:pPr>
      <w:r>
        <w:rPr>
          <w:b/>
          <w:iCs/>
          <w:color w:val="000000" w:themeColor="text1"/>
          <w:sz w:val="28"/>
          <w:szCs w:val="28"/>
          <w:u w:val="single"/>
        </w:rPr>
        <w:t xml:space="preserve">In the </w:t>
      </w:r>
      <w:proofErr w:type="gramStart"/>
      <w:r>
        <w:rPr>
          <w:b/>
          <w:iCs/>
          <w:color w:val="000000" w:themeColor="text1"/>
          <w:sz w:val="28"/>
          <w:szCs w:val="28"/>
          <w:u w:val="single"/>
        </w:rPr>
        <w:t>meantime</w:t>
      </w:r>
      <w:proofErr w:type="gramEnd"/>
      <w:r>
        <w:rPr>
          <w:b/>
          <w:iCs/>
          <w:color w:val="000000" w:themeColor="text1"/>
          <w:sz w:val="28"/>
          <w:szCs w:val="28"/>
          <w:u w:val="single"/>
        </w:rPr>
        <w:t xml:space="preserve"> everyone can keep in contact via: </w:t>
      </w:r>
    </w:p>
    <w:p w14:paraId="6CC0DC70" w14:textId="77777777" w:rsidR="00881D5D" w:rsidRDefault="00881D5D" w:rsidP="001C668E">
      <w:pPr>
        <w:jc w:val="center"/>
        <w:rPr>
          <w:b/>
          <w:i/>
          <w:iCs/>
          <w:color w:val="000000" w:themeColor="text1"/>
          <w:sz w:val="28"/>
          <w:szCs w:val="28"/>
        </w:rPr>
      </w:pPr>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9" w:history="1">
        <w:r w:rsidR="00DD6138" w:rsidRPr="00F170F6">
          <w:rPr>
            <w:rStyle w:val="Hyperlink"/>
            <w:b/>
            <w:bCs/>
            <w:sz w:val="28"/>
            <w:szCs w:val="28"/>
          </w:rPr>
          <w:t>www.facebook.com/LandcareBrokenHill/</w:t>
        </w:r>
      </w:hyperlink>
    </w:p>
    <w:p w14:paraId="2E9C006D" w14:textId="0A81CFC1" w:rsidR="00DD6138" w:rsidRDefault="007B335A" w:rsidP="008001ED">
      <w:pPr>
        <w:jc w:val="center"/>
        <w:rPr>
          <w:rStyle w:val="Hyperlink"/>
          <w:b/>
          <w:bCs/>
          <w:sz w:val="28"/>
          <w:szCs w:val="28"/>
        </w:rPr>
      </w:pPr>
      <w:r w:rsidRPr="001C668E">
        <w:rPr>
          <w:b/>
          <w:bCs/>
          <w:sz w:val="28"/>
          <w:szCs w:val="28"/>
        </w:rPr>
        <w:t>WEBPAGE</w:t>
      </w:r>
      <w:r w:rsidR="001C668E">
        <w:rPr>
          <w:b/>
          <w:bCs/>
          <w:sz w:val="28"/>
          <w:szCs w:val="28"/>
        </w:rPr>
        <w:t xml:space="preserve">:   </w:t>
      </w:r>
      <w:hyperlink r:id="rId10" w:history="1">
        <w:r w:rsidR="00881D5D" w:rsidRPr="00F170F6">
          <w:rPr>
            <w:rStyle w:val="Hyperlink"/>
            <w:b/>
            <w:bCs/>
            <w:sz w:val="28"/>
            <w:szCs w:val="28"/>
          </w:rPr>
          <w:t>www.LandcareBrokenHill.com</w:t>
        </w:r>
      </w:hyperlink>
    </w:p>
    <w:p w14:paraId="00D64832" w14:textId="33733E98" w:rsidR="00E55ACC" w:rsidRPr="00E55ACC" w:rsidRDefault="00E55ACC" w:rsidP="000D7B2A">
      <w:pPr>
        <w:jc w:val="center"/>
        <w:rPr>
          <w:rStyle w:val="Hyperlink"/>
          <w:b/>
          <w:bCs/>
          <w:sz w:val="28"/>
          <w:szCs w:val="28"/>
          <w:u w:val="none"/>
        </w:rPr>
      </w:pPr>
      <w:r w:rsidRPr="00E55ACC">
        <w:rPr>
          <w:rStyle w:val="Hyperlink"/>
          <w:b/>
          <w:bCs/>
          <w:color w:val="000000" w:themeColor="text1"/>
          <w:sz w:val="28"/>
          <w:szCs w:val="28"/>
          <w:u w:val="none"/>
        </w:rPr>
        <w:t xml:space="preserve">SoundCloud: </w:t>
      </w:r>
      <w:r>
        <w:rPr>
          <w:rStyle w:val="Hyperlink"/>
          <w:b/>
          <w:bCs/>
          <w:sz w:val="28"/>
          <w:szCs w:val="28"/>
          <w:u w:val="none"/>
        </w:rPr>
        <w:t>https://soundcloud.com/user-296305727</w:t>
      </w:r>
    </w:p>
    <w:p w14:paraId="04D62498" w14:textId="4D4C3D3E" w:rsidR="000D7B2A" w:rsidRPr="000D7B2A" w:rsidRDefault="000D7B2A" w:rsidP="000D7B2A">
      <w:pPr>
        <w:jc w:val="center"/>
        <w:rPr>
          <w:b/>
          <w:color w:val="C00000"/>
          <w:sz w:val="28"/>
          <w:szCs w:val="28"/>
        </w:rPr>
      </w:pPr>
      <w:r w:rsidRPr="00E55ACC">
        <w:rPr>
          <w:b/>
          <w:bCs/>
          <w:color w:val="000000" w:themeColor="text1"/>
          <w:sz w:val="28"/>
          <w:szCs w:val="28"/>
        </w:rPr>
        <w:t>Email:</w:t>
      </w:r>
      <w:r w:rsidRPr="001547CA">
        <w:rPr>
          <w:color w:val="000000" w:themeColor="text1"/>
          <w:sz w:val="28"/>
          <w:szCs w:val="28"/>
        </w:rPr>
        <w:t xml:space="preserve"> </w:t>
      </w:r>
      <w:r>
        <w:rPr>
          <w:color w:val="000000" w:themeColor="text1"/>
          <w:sz w:val="28"/>
          <w:szCs w:val="28"/>
        </w:rPr>
        <w:t xml:space="preserve"> </w:t>
      </w:r>
      <w:hyperlink r:id="rId11" w:history="1">
        <w:r w:rsidRPr="00E91C98">
          <w:rPr>
            <w:rStyle w:val="Hyperlink"/>
            <w:b/>
            <w:sz w:val="28"/>
            <w:szCs w:val="28"/>
          </w:rPr>
          <w:t>LandcareBrokenHill@gmail.com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7799" w14:textId="77777777" w:rsidR="00465FA4" w:rsidRDefault="00465FA4" w:rsidP="0029665D">
      <w:r>
        <w:separator/>
      </w:r>
    </w:p>
  </w:endnote>
  <w:endnote w:type="continuationSeparator" w:id="0">
    <w:p w14:paraId="060FD7C4" w14:textId="77777777" w:rsidR="00465FA4" w:rsidRDefault="00465FA4"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188A" w14:textId="77777777" w:rsidR="00465FA4" w:rsidRDefault="00465FA4" w:rsidP="0029665D">
      <w:r>
        <w:separator/>
      </w:r>
    </w:p>
  </w:footnote>
  <w:footnote w:type="continuationSeparator" w:id="0">
    <w:p w14:paraId="516F626A" w14:textId="77777777" w:rsidR="00465FA4" w:rsidRDefault="00465FA4"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8"/>
  </w:num>
  <w:num w:numId="5">
    <w:abstractNumId w:val="3"/>
  </w:num>
  <w:num w:numId="6">
    <w:abstractNumId w:val="1"/>
  </w:num>
  <w:num w:numId="7">
    <w:abstractNumId w:val="5"/>
  </w:num>
  <w:num w:numId="8">
    <w:abstractNumId w:val="11"/>
  </w:num>
  <w:num w:numId="9">
    <w:abstractNumId w:val="4"/>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721E8"/>
    <w:rsid w:val="00075683"/>
    <w:rsid w:val="0008000D"/>
    <w:rsid w:val="0008705B"/>
    <w:rsid w:val="000A2BC5"/>
    <w:rsid w:val="000A58AE"/>
    <w:rsid w:val="000A642E"/>
    <w:rsid w:val="000A7113"/>
    <w:rsid w:val="000B63C2"/>
    <w:rsid w:val="000D2B88"/>
    <w:rsid w:val="000D7B2A"/>
    <w:rsid w:val="000E3890"/>
    <w:rsid w:val="000F07C3"/>
    <w:rsid w:val="00100724"/>
    <w:rsid w:val="00105C84"/>
    <w:rsid w:val="001068CC"/>
    <w:rsid w:val="0011076A"/>
    <w:rsid w:val="0014101E"/>
    <w:rsid w:val="001547CA"/>
    <w:rsid w:val="00155AE5"/>
    <w:rsid w:val="0015658C"/>
    <w:rsid w:val="001579E4"/>
    <w:rsid w:val="00183FE3"/>
    <w:rsid w:val="001875DD"/>
    <w:rsid w:val="001A13BD"/>
    <w:rsid w:val="001B6C91"/>
    <w:rsid w:val="001C668E"/>
    <w:rsid w:val="001D3E76"/>
    <w:rsid w:val="001F6919"/>
    <w:rsid w:val="002262C0"/>
    <w:rsid w:val="00227C5B"/>
    <w:rsid w:val="002528A6"/>
    <w:rsid w:val="002557D6"/>
    <w:rsid w:val="00275B95"/>
    <w:rsid w:val="00277D45"/>
    <w:rsid w:val="0028397C"/>
    <w:rsid w:val="00295706"/>
    <w:rsid w:val="0029665D"/>
    <w:rsid w:val="002A747A"/>
    <w:rsid w:val="002B02FC"/>
    <w:rsid w:val="002B60A2"/>
    <w:rsid w:val="002C2BC8"/>
    <w:rsid w:val="002C3FCB"/>
    <w:rsid w:val="002D4661"/>
    <w:rsid w:val="002E1402"/>
    <w:rsid w:val="00300E2A"/>
    <w:rsid w:val="00325EEA"/>
    <w:rsid w:val="003344AC"/>
    <w:rsid w:val="003468BC"/>
    <w:rsid w:val="00357D06"/>
    <w:rsid w:val="003900FE"/>
    <w:rsid w:val="00390E43"/>
    <w:rsid w:val="003A5C71"/>
    <w:rsid w:val="003C38D9"/>
    <w:rsid w:val="003D23D6"/>
    <w:rsid w:val="0040432C"/>
    <w:rsid w:val="00413FC0"/>
    <w:rsid w:val="00433A7D"/>
    <w:rsid w:val="004363E9"/>
    <w:rsid w:val="004429E3"/>
    <w:rsid w:val="00444B80"/>
    <w:rsid w:val="00453368"/>
    <w:rsid w:val="00461961"/>
    <w:rsid w:val="00461981"/>
    <w:rsid w:val="004652C1"/>
    <w:rsid w:val="00465FA4"/>
    <w:rsid w:val="0047042E"/>
    <w:rsid w:val="00472FC1"/>
    <w:rsid w:val="00496765"/>
    <w:rsid w:val="004A1244"/>
    <w:rsid w:val="004A50FD"/>
    <w:rsid w:val="004B256A"/>
    <w:rsid w:val="004E35D5"/>
    <w:rsid w:val="004F2A6C"/>
    <w:rsid w:val="004F741D"/>
    <w:rsid w:val="00507B2E"/>
    <w:rsid w:val="00522096"/>
    <w:rsid w:val="00522B7F"/>
    <w:rsid w:val="0053404E"/>
    <w:rsid w:val="00535E5A"/>
    <w:rsid w:val="00537218"/>
    <w:rsid w:val="00544388"/>
    <w:rsid w:val="00551C34"/>
    <w:rsid w:val="005559E5"/>
    <w:rsid w:val="00571C8D"/>
    <w:rsid w:val="00580655"/>
    <w:rsid w:val="005854AB"/>
    <w:rsid w:val="00595276"/>
    <w:rsid w:val="005C1222"/>
    <w:rsid w:val="005C48A1"/>
    <w:rsid w:val="005D12AF"/>
    <w:rsid w:val="005E3223"/>
    <w:rsid w:val="006221AC"/>
    <w:rsid w:val="006231F0"/>
    <w:rsid w:val="006367D2"/>
    <w:rsid w:val="006569FC"/>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57226"/>
    <w:rsid w:val="00764796"/>
    <w:rsid w:val="007705BE"/>
    <w:rsid w:val="0077382E"/>
    <w:rsid w:val="00776FBC"/>
    <w:rsid w:val="00780E63"/>
    <w:rsid w:val="007909DE"/>
    <w:rsid w:val="00795438"/>
    <w:rsid w:val="00797188"/>
    <w:rsid w:val="007B20DA"/>
    <w:rsid w:val="007B335A"/>
    <w:rsid w:val="007C74A4"/>
    <w:rsid w:val="007D2C16"/>
    <w:rsid w:val="007E4D44"/>
    <w:rsid w:val="007F211B"/>
    <w:rsid w:val="007F364B"/>
    <w:rsid w:val="008001ED"/>
    <w:rsid w:val="00824B72"/>
    <w:rsid w:val="00830111"/>
    <w:rsid w:val="00831789"/>
    <w:rsid w:val="00861893"/>
    <w:rsid w:val="00865813"/>
    <w:rsid w:val="00881D5D"/>
    <w:rsid w:val="00896CF2"/>
    <w:rsid w:val="008A0F6E"/>
    <w:rsid w:val="008A7D62"/>
    <w:rsid w:val="008D67D4"/>
    <w:rsid w:val="008E4D02"/>
    <w:rsid w:val="008E5FAA"/>
    <w:rsid w:val="00905CD9"/>
    <w:rsid w:val="00915AAC"/>
    <w:rsid w:val="00923B2C"/>
    <w:rsid w:val="00930095"/>
    <w:rsid w:val="00935FB8"/>
    <w:rsid w:val="0094089F"/>
    <w:rsid w:val="00940A18"/>
    <w:rsid w:val="009423CA"/>
    <w:rsid w:val="00953386"/>
    <w:rsid w:val="00954E67"/>
    <w:rsid w:val="00962A9C"/>
    <w:rsid w:val="00977A8E"/>
    <w:rsid w:val="00993F41"/>
    <w:rsid w:val="00995FEE"/>
    <w:rsid w:val="009B54A5"/>
    <w:rsid w:val="009C72C8"/>
    <w:rsid w:val="009D6EAE"/>
    <w:rsid w:val="009E0CA6"/>
    <w:rsid w:val="009E5530"/>
    <w:rsid w:val="009E6A73"/>
    <w:rsid w:val="009F153A"/>
    <w:rsid w:val="009F7F80"/>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C0A20"/>
    <w:rsid w:val="00AC31E1"/>
    <w:rsid w:val="00AD0332"/>
    <w:rsid w:val="00AF4C28"/>
    <w:rsid w:val="00AF7C68"/>
    <w:rsid w:val="00B019D4"/>
    <w:rsid w:val="00B01C36"/>
    <w:rsid w:val="00B04DF4"/>
    <w:rsid w:val="00B34EF7"/>
    <w:rsid w:val="00B73845"/>
    <w:rsid w:val="00B81958"/>
    <w:rsid w:val="00B87B81"/>
    <w:rsid w:val="00BA49C2"/>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7663"/>
    <w:rsid w:val="00C679BF"/>
    <w:rsid w:val="00C76757"/>
    <w:rsid w:val="00C8194A"/>
    <w:rsid w:val="00C820C9"/>
    <w:rsid w:val="00C875AC"/>
    <w:rsid w:val="00C90D93"/>
    <w:rsid w:val="00CB5AE1"/>
    <w:rsid w:val="00CD21F6"/>
    <w:rsid w:val="00CE0F67"/>
    <w:rsid w:val="00CE1D87"/>
    <w:rsid w:val="00CE3D3C"/>
    <w:rsid w:val="00CF4496"/>
    <w:rsid w:val="00D106F4"/>
    <w:rsid w:val="00D1743E"/>
    <w:rsid w:val="00D24726"/>
    <w:rsid w:val="00D342B4"/>
    <w:rsid w:val="00D52B6C"/>
    <w:rsid w:val="00D53F10"/>
    <w:rsid w:val="00D54CF8"/>
    <w:rsid w:val="00D55A0D"/>
    <w:rsid w:val="00D60AF0"/>
    <w:rsid w:val="00D63131"/>
    <w:rsid w:val="00D65371"/>
    <w:rsid w:val="00D677BE"/>
    <w:rsid w:val="00D713B2"/>
    <w:rsid w:val="00D7728D"/>
    <w:rsid w:val="00D82CE7"/>
    <w:rsid w:val="00D967CF"/>
    <w:rsid w:val="00DA4B02"/>
    <w:rsid w:val="00DA74EB"/>
    <w:rsid w:val="00DB149F"/>
    <w:rsid w:val="00DC658C"/>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913EB"/>
    <w:rsid w:val="00E95857"/>
    <w:rsid w:val="00E96548"/>
    <w:rsid w:val="00EA0808"/>
    <w:rsid w:val="00EA3072"/>
    <w:rsid w:val="00EA56F2"/>
    <w:rsid w:val="00EB1982"/>
    <w:rsid w:val="00EB3FDE"/>
    <w:rsid w:val="00EC529D"/>
    <w:rsid w:val="00ED3304"/>
    <w:rsid w:val="00F026EA"/>
    <w:rsid w:val="00F14B6B"/>
    <w:rsid w:val="00F36BB8"/>
    <w:rsid w:val="00F4193D"/>
    <w:rsid w:val="00F46060"/>
    <w:rsid w:val="00F50E4C"/>
    <w:rsid w:val="00F672EB"/>
    <w:rsid w:val="00F76724"/>
    <w:rsid w:val="00F86BB7"/>
    <w:rsid w:val="00F870B0"/>
    <w:rsid w:val="00F970E9"/>
    <w:rsid w:val="00FD1FD2"/>
    <w:rsid w:val="00FD2F08"/>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careBrokenHil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4187-906B-084D-AADD-2677D79E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2019-12-09T01:51:00Z</cp:lastPrinted>
  <dcterms:created xsi:type="dcterms:W3CDTF">2020-01-21T15:35:00Z</dcterms:created>
  <dcterms:modified xsi:type="dcterms:W3CDTF">2020-01-21T15:35:00Z</dcterms:modified>
</cp:coreProperties>
</file>