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4099" w14:textId="7BAF7E9B" w:rsidR="00C312E9" w:rsidRPr="003306AF" w:rsidRDefault="00C312E9" w:rsidP="00C312E9">
      <w:pPr>
        <w:rPr>
          <w:b/>
          <w:sz w:val="44"/>
          <w:szCs w:val="44"/>
        </w:rPr>
      </w:pPr>
      <w:r>
        <w:rPr>
          <w:noProof/>
        </w:rPr>
        <w:drawing>
          <wp:inline distT="0" distB="0" distL="0" distR="0" wp14:anchorId="599BAAF0" wp14:editId="43F99F3D">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 xml:space="preserve">  </w:t>
      </w:r>
      <w:proofErr w:type="spellStart"/>
      <w:r w:rsidRPr="003306AF">
        <w:rPr>
          <w:b/>
          <w:sz w:val="44"/>
          <w:szCs w:val="44"/>
        </w:rPr>
        <w:t>Landcare</w:t>
      </w:r>
      <w:proofErr w:type="spellEnd"/>
      <w:r w:rsidRPr="003306AF">
        <w:rPr>
          <w:b/>
          <w:sz w:val="44"/>
          <w:szCs w:val="44"/>
        </w:rPr>
        <w:t xml:space="preserve"> Broken Hill</w:t>
      </w:r>
      <w:r>
        <w:rPr>
          <w:b/>
          <w:sz w:val="44"/>
          <w:szCs w:val="44"/>
        </w:rPr>
        <w:t xml:space="preserve"> </w:t>
      </w:r>
      <w:r w:rsidRPr="003306AF">
        <w:rPr>
          <w:b/>
          <w:sz w:val="44"/>
          <w:szCs w:val="44"/>
        </w:rPr>
        <w:t xml:space="preserve">Inc   </w:t>
      </w:r>
    </w:p>
    <w:p w14:paraId="2B36F896" w14:textId="77777777" w:rsidR="00C312E9" w:rsidRDefault="00C312E9" w:rsidP="00C312E9"/>
    <w:p w14:paraId="76EB6582" w14:textId="77777777" w:rsidR="00C312E9" w:rsidRDefault="00C312E9" w:rsidP="00C312E9"/>
    <w:p w14:paraId="3FA23652" w14:textId="77777777" w:rsidR="00C312E9" w:rsidRDefault="00C312E9" w:rsidP="00C312E9"/>
    <w:p w14:paraId="4D0AB8A3" w14:textId="1EDD95D1" w:rsidR="00C312E9" w:rsidRDefault="00C312E9" w:rsidP="00C312E9">
      <w:pPr>
        <w:jc w:val="center"/>
        <w:rPr>
          <w:color w:val="538135" w:themeColor="accent6" w:themeShade="BF"/>
          <w:sz w:val="56"/>
          <w:szCs w:val="56"/>
        </w:rPr>
      </w:pPr>
      <w:r w:rsidRPr="00114349">
        <w:rPr>
          <w:b/>
          <w:i/>
          <w:color w:val="538135" w:themeColor="accent6" w:themeShade="BF"/>
          <w:sz w:val="56"/>
          <w:szCs w:val="56"/>
        </w:rPr>
        <w:t>Greening the Hill Mk.2</w:t>
      </w:r>
      <w:r>
        <w:rPr>
          <w:color w:val="538135" w:themeColor="accent6" w:themeShade="BF"/>
          <w:sz w:val="56"/>
          <w:szCs w:val="56"/>
        </w:rPr>
        <w:t xml:space="preserve"> </w:t>
      </w:r>
    </w:p>
    <w:p w14:paraId="35C9291A" w14:textId="0ACE1747" w:rsidR="00067A10" w:rsidRDefault="00067A10" w:rsidP="00C312E9">
      <w:pPr>
        <w:jc w:val="center"/>
        <w:rPr>
          <w:b/>
          <w:bCs/>
          <w:color w:val="FF0000"/>
          <w:sz w:val="56"/>
          <w:szCs w:val="56"/>
        </w:rPr>
      </w:pPr>
      <w:r w:rsidRPr="00067A10">
        <w:rPr>
          <w:b/>
          <w:bCs/>
          <w:color w:val="FF0000"/>
          <w:sz w:val="56"/>
          <w:szCs w:val="56"/>
        </w:rPr>
        <w:t>ABC Radio interview No.4</w:t>
      </w:r>
    </w:p>
    <w:p w14:paraId="1F5FC334" w14:textId="77777777" w:rsidR="00067A10" w:rsidRPr="00067A10" w:rsidRDefault="00067A10" w:rsidP="00C312E9">
      <w:pPr>
        <w:jc w:val="center"/>
        <w:rPr>
          <w:b/>
          <w:bCs/>
          <w:color w:val="FF0000"/>
          <w:sz w:val="56"/>
          <w:szCs w:val="56"/>
        </w:rPr>
      </w:pPr>
    </w:p>
    <w:p w14:paraId="2F57CE68" w14:textId="7A0F9F85" w:rsidR="00C312E9" w:rsidRPr="00C312E9" w:rsidRDefault="00C312E9" w:rsidP="00C312E9">
      <w:pPr>
        <w:jc w:val="center"/>
        <w:rPr>
          <w:b/>
          <w:bCs/>
          <w:color w:val="000000" w:themeColor="text1"/>
          <w:sz w:val="56"/>
          <w:szCs w:val="56"/>
          <w:u w:val="single"/>
        </w:rPr>
      </w:pPr>
      <w:r w:rsidRPr="00C312E9">
        <w:rPr>
          <w:b/>
          <w:bCs/>
          <w:color w:val="000000" w:themeColor="text1"/>
          <w:sz w:val="56"/>
          <w:szCs w:val="56"/>
          <w:u w:val="single"/>
        </w:rPr>
        <w:t xml:space="preserve">The precious ‘Regen’ </w:t>
      </w:r>
    </w:p>
    <w:p w14:paraId="4467A8C1" w14:textId="77777777" w:rsidR="00C312E9" w:rsidRPr="006C77E0" w:rsidRDefault="00C312E9" w:rsidP="00C312E9">
      <w:pPr>
        <w:jc w:val="center"/>
        <w:rPr>
          <w:rFonts w:cstheme="minorHAnsi"/>
          <w:color w:val="538135" w:themeColor="accent6" w:themeShade="BF"/>
          <w:sz w:val="28"/>
          <w:szCs w:val="28"/>
        </w:rPr>
      </w:pPr>
    </w:p>
    <w:p w14:paraId="22DFBE93" w14:textId="77777777" w:rsidR="00C312E9" w:rsidRPr="006C77E0" w:rsidRDefault="00C312E9" w:rsidP="00C312E9">
      <w:pPr>
        <w:rPr>
          <w:rFonts w:cstheme="minorHAnsi"/>
          <w:color w:val="538135" w:themeColor="accent6" w:themeShade="BF"/>
          <w:sz w:val="28"/>
          <w:szCs w:val="28"/>
        </w:rPr>
      </w:pPr>
      <w:r w:rsidRPr="006C77E0">
        <w:rPr>
          <w:rFonts w:cstheme="minorHAnsi"/>
          <w:color w:val="538135" w:themeColor="accent6" w:themeShade="BF"/>
          <w:sz w:val="28"/>
          <w:szCs w:val="28"/>
        </w:rPr>
        <w:t>Just 3</w:t>
      </w:r>
      <w:r w:rsidRPr="006C77E0">
        <w:rPr>
          <w:rFonts w:cstheme="minorHAnsi"/>
          <w:color w:val="538135" w:themeColor="accent6" w:themeShade="BF"/>
          <w:sz w:val="28"/>
          <w:szCs w:val="28"/>
        </w:rPr>
        <w:t xml:space="preserve"> weeks have now passed since our </w:t>
      </w:r>
      <w:r w:rsidRPr="006C77E0">
        <w:rPr>
          <w:rFonts w:cstheme="minorHAnsi"/>
          <w:color w:val="538135" w:themeColor="accent6" w:themeShade="BF"/>
          <w:sz w:val="28"/>
          <w:szCs w:val="28"/>
        </w:rPr>
        <w:t xml:space="preserve">Greening the Hill Mk.2 </w:t>
      </w:r>
      <w:r w:rsidRPr="006C77E0">
        <w:rPr>
          <w:rFonts w:cstheme="minorHAnsi"/>
          <w:color w:val="538135" w:themeColor="accent6" w:themeShade="BF"/>
          <w:sz w:val="28"/>
          <w:szCs w:val="28"/>
        </w:rPr>
        <w:t xml:space="preserve">project launch. </w:t>
      </w:r>
    </w:p>
    <w:p w14:paraId="7234BF94" w14:textId="77777777" w:rsidR="00C312E9" w:rsidRPr="006C77E0" w:rsidRDefault="00C312E9" w:rsidP="00C312E9">
      <w:pPr>
        <w:rPr>
          <w:rFonts w:cstheme="minorHAnsi"/>
          <w:color w:val="538135" w:themeColor="accent6" w:themeShade="BF"/>
          <w:sz w:val="28"/>
          <w:szCs w:val="28"/>
        </w:rPr>
      </w:pPr>
    </w:p>
    <w:p w14:paraId="4C175739" w14:textId="482A3E00" w:rsidR="00C312E9" w:rsidRPr="006C77E0" w:rsidRDefault="00C312E9" w:rsidP="00C312E9">
      <w:pPr>
        <w:rPr>
          <w:rFonts w:cstheme="minorHAnsi"/>
          <w:color w:val="538135" w:themeColor="accent6" w:themeShade="BF"/>
          <w:sz w:val="28"/>
          <w:szCs w:val="28"/>
        </w:rPr>
      </w:pPr>
      <w:r w:rsidRPr="006C77E0">
        <w:rPr>
          <w:rFonts w:cstheme="minorHAnsi"/>
          <w:color w:val="538135" w:themeColor="accent6" w:themeShade="BF"/>
          <w:sz w:val="28"/>
          <w:szCs w:val="28"/>
        </w:rPr>
        <w:t xml:space="preserve">We are now just 8 days away from our public meeting on </w:t>
      </w:r>
      <w:r w:rsidRPr="006C77E0">
        <w:rPr>
          <w:rFonts w:cstheme="minorHAnsi"/>
          <w:b/>
          <w:bCs/>
          <w:color w:val="FF0000"/>
          <w:sz w:val="28"/>
          <w:szCs w:val="28"/>
        </w:rPr>
        <w:t>Thursday 30 May</w:t>
      </w:r>
      <w:r w:rsidRPr="006C77E0">
        <w:rPr>
          <w:rFonts w:cstheme="minorHAnsi"/>
          <w:color w:val="FF0000"/>
          <w:sz w:val="28"/>
          <w:szCs w:val="28"/>
        </w:rPr>
        <w:t xml:space="preserve"> </w:t>
      </w:r>
      <w:r w:rsidRPr="006C77E0">
        <w:rPr>
          <w:rFonts w:cstheme="minorHAnsi"/>
          <w:color w:val="538135" w:themeColor="accent6" w:themeShade="BF"/>
          <w:sz w:val="28"/>
          <w:szCs w:val="28"/>
        </w:rPr>
        <w:t>when we will explore the ideas which have been floated</w:t>
      </w:r>
      <w:r w:rsidR="008E7B4B" w:rsidRPr="006C77E0">
        <w:rPr>
          <w:rFonts w:cstheme="minorHAnsi"/>
          <w:color w:val="538135" w:themeColor="accent6" w:themeShade="BF"/>
          <w:sz w:val="28"/>
          <w:szCs w:val="28"/>
        </w:rPr>
        <w:t>. We will</w:t>
      </w:r>
      <w:r w:rsidRPr="006C77E0">
        <w:rPr>
          <w:rFonts w:cstheme="minorHAnsi"/>
          <w:color w:val="538135" w:themeColor="accent6" w:themeShade="BF"/>
          <w:sz w:val="28"/>
          <w:szCs w:val="28"/>
        </w:rPr>
        <w:t xml:space="preserve"> determine</w:t>
      </w:r>
      <w:r w:rsidR="008E7B4B" w:rsidRPr="006C77E0">
        <w:rPr>
          <w:rFonts w:cstheme="minorHAnsi"/>
          <w:color w:val="538135" w:themeColor="accent6" w:themeShade="BF"/>
          <w:sz w:val="28"/>
          <w:szCs w:val="28"/>
        </w:rPr>
        <w:t xml:space="preserve"> what’s possible and</w:t>
      </w:r>
      <w:r w:rsidRPr="006C77E0">
        <w:rPr>
          <w:rFonts w:cstheme="minorHAnsi"/>
          <w:color w:val="538135" w:themeColor="accent6" w:themeShade="BF"/>
          <w:sz w:val="28"/>
          <w:szCs w:val="28"/>
        </w:rPr>
        <w:t xml:space="preserve"> priorities.  </w:t>
      </w:r>
      <w:r w:rsidR="008E7B4B" w:rsidRPr="006C77E0">
        <w:rPr>
          <w:rFonts w:cstheme="minorHAnsi"/>
          <w:b/>
          <w:bCs/>
          <w:color w:val="FF0000"/>
          <w:sz w:val="28"/>
          <w:szCs w:val="28"/>
        </w:rPr>
        <w:t xml:space="preserve">7pm </w:t>
      </w:r>
      <w:r w:rsidR="00857F36" w:rsidRPr="006C77E0">
        <w:rPr>
          <w:rFonts w:cstheme="minorHAnsi"/>
          <w:b/>
          <w:bCs/>
          <w:color w:val="FF0000"/>
          <w:sz w:val="28"/>
          <w:szCs w:val="28"/>
        </w:rPr>
        <w:t xml:space="preserve">@ </w:t>
      </w:r>
      <w:r w:rsidRPr="006C77E0">
        <w:rPr>
          <w:rFonts w:cstheme="minorHAnsi"/>
          <w:b/>
          <w:bCs/>
          <w:color w:val="FF0000"/>
          <w:sz w:val="28"/>
          <w:szCs w:val="28"/>
        </w:rPr>
        <w:t>Centre for Community</w:t>
      </w:r>
      <w:r w:rsidR="00857F36" w:rsidRPr="006C77E0">
        <w:rPr>
          <w:rFonts w:cstheme="minorHAnsi"/>
          <w:b/>
          <w:bCs/>
          <w:color w:val="FF0000"/>
          <w:sz w:val="28"/>
          <w:szCs w:val="28"/>
        </w:rPr>
        <w:t>, 200</w:t>
      </w:r>
      <w:r w:rsidRPr="006C77E0">
        <w:rPr>
          <w:rFonts w:cstheme="minorHAnsi"/>
          <w:b/>
          <w:bCs/>
          <w:color w:val="FF0000"/>
          <w:sz w:val="28"/>
          <w:szCs w:val="28"/>
        </w:rPr>
        <w:t xml:space="preserve"> </w:t>
      </w:r>
      <w:r w:rsidR="008E7B4B" w:rsidRPr="006C77E0">
        <w:rPr>
          <w:rFonts w:cstheme="minorHAnsi"/>
          <w:b/>
          <w:bCs/>
          <w:color w:val="FF0000"/>
          <w:sz w:val="28"/>
          <w:szCs w:val="28"/>
        </w:rPr>
        <w:t>Beryl Street</w:t>
      </w:r>
      <w:r w:rsidR="008E7B4B" w:rsidRPr="006C77E0">
        <w:rPr>
          <w:rFonts w:cstheme="minorHAnsi"/>
          <w:color w:val="538135" w:themeColor="accent6" w:themeShade="BF"/>
          <w:sz w:val="28"/>
          <w:szCs w:val="28"/>
        </w:rPr>
        <w:t>.</w:t>
      </w:r>
      <w:r w:rsidRPr="006C77E0">
        <w:rPr>
          <w:rFonts w:cstheme="minorHAnsi"/>
          <w:color w:val="538135" w:themeColor="accent6" w:themeShade="BF"/>
          <w:sz w:val="28"/>
          <w:szCs w:val="28"/>
        </w:rPr>
        <w:t xml:space="preserve"> </w:t>
      </w:r>
    </w:p>
    <w:p w14:paraId="623B978E" w14:textId="77777777" w:rsidR="00C312E9" w:rsidRPr="006C77E0" w:rsidRDefault="00C312E9" w:rsidP="00C312E9">
      <w:pPr>
        <w:rPr>
          <w:rFonts w:cstheme="minorHAnsi"/>
          <w:color w:val="538135" w:themeColor="accent6" w:themeShade="BF"/>
          <w:sz w:val="28"/>
          <w:szCs w:val="28"/>
        </w:rPr>
      </w:pPr>
    </w:p>
    <w:p w14:paraId="3CDEBB0E" w14:textId="0FA31493" w:rsidR="00857F36" w:rsidRPr="006C77E0" w:rsidRDefault="00C312E9" w:rsidP="00C312E9">
      <w:pPr>
        <w:rPr>
          <w:rFonts w:cstheme="minorHAnsi"/>
          <w:color w:val="538135" w:themeColor="accent6" w:themeShade="BF"/>
          <w:sz w:val="28"/>
          <w:szCs w:val="28"/>
        </w:rPr>
      </w:pPr>
      <w:r w:rsidRPr="006C77E0">
        <w:rPr>
          <w:rFonts w:cstheme="minorHAnsi"/>
          <w:color w:val="538135" w:themeColor="accent6" w:themeShade="BF"/>
          <w:sz w:val="28"/>
          <w:szCs w:val="28"/>
        </w:rPr>
        <w:t>The project continues to</w:t>
      </w:r>
      <w:r w:rsidRPr="006C77E0">
        <w:rPr>
          <w:rFonts w:cstheme="minorHAnsi"/>
          <w:color w:val="538135" w:themeColor="accent6" w:themeShade="BF"/>
          <w:sz w:val="28"/>
          <w:szCs w:val="28"/>
        </w:rPr>
        <w:t xml:space="preserve"> cause much discussion around town. As with all new initiatives</w:t>
      </w:r>
      <w:r w:rsidR="005417BF" w:rsidRPr="006C77E0">
        <w:rPr>
          <w:rFonts w:cstheme="minorHAnsi"/>
          <w:color w:val="538135" w:themeColor="accent6" w:themeShade="BF"/>
          <w:sz w:val="28"/>
          <w:szCs w:val="28"/>
        </w:rPr>
        <w:t xml:space="preserve">, I’m beginning to hear some </w:t>
      </w:r>
      <w:r w:rsidR="005417BF" w:rsidRPr="006C77E0">
        <w:rPr>
          <w:rFonts w:cstheme="minorHAnsi"/>
          <w:b/>
          <w:bCs/>
          <w:color w:val="538135" w:themeColor="accent6" w:themeShade="BF"/>
          <w:sz w:val="28"/>
          <w:szCs w:val="28"/>
        </w:rPr>
        <w:t>misdescriptions</w:t>
      </w:r>
      <w:r w:rsidR="005417BF" w:rsidRPr="006C77E0">
        <w:rPr>
          <w:rFonts w:cstheme="minorHAnsi"/>
          <w:color w:val="538135" w:themeColor="accent6" w:themeShade="BF"/>
          <w:sz w:val="28"/>
          <w:szCs w:val="28"/>
        </w:rPr>
        <w:t xml:space="preserve"> of what is being considered. </w:t>
      </w:r>
      <w:r w:rsidR="00857F36" w:rsidRPr="006C77E0">
        <w:rPr>
          <w:rFonts w:cstheme="minorHAnsi"/>
          <w:color w:val="538135" w:themeColor="accent6" w:themeShade="BF"/>
          <w:sz w:val="28"/>
          <w:szCs w:val="28"/>
        </w:rPr>
        <w:t>Healthy debate is a good thing as it generates interest</w:t>
      </w:r>
      <w:r w:rsidR="00A71B77" w:rsidRPr="006C77E0">
        <w:rPr>
          <w:rFonts w:cstheme="minorHAnsi"/>
          <w:color w:val="538135" w:themeColor="accent6" w:themeShade="BF"/>
          <w:sz w:val="28"/>
          <w:szCs w:val="28"/>
        </w:rPr>
        <w:t>, but negative misunderstandings are unhelpful.</w:t>
      </w:r>
    </w:p>
    <w:p w14:paraId="67F2CD56" w14:textId="77777777" w:rsidR="00857F36" w:rsidRPr="006C77E0" w:rsidRDefault="00857F36" w:rsidP="00C312E9">
      <w:pPr>
        <w:rPr>
          <w:rFonts w:cstheme="minorHAnsi"/>
          <w:color w:val="538135" w:themeColor="accent6" w:themeShade="BF"/>
          <w:sz w:val="28"/>
          <w:szCs w:val="28"/>
        </w:rPr>
      </w:pPr>
    </w:p>
    <w:p w14:paraId="4AAD5F48" w14:textId="686FACDC" w:rsidR="004F4BCF" w:rsidRPr="006C77E0" w:rsidRDefault="00857F36" w:rsidP="00C312E9">
      <w:pPr>
        <w:rPr>
          <w:rFonts w:cstheme="minorHAnsi"/>
          <w:color w:val="538135" w:themeColor="accent6" w:themeShade="BF"/>
          <w:sz w:val="28"/>
          <w:szCs w:val="28"/>
        </w:rPr>
      </w:pPr>
      <w:r w:rsidRPr="006C77E0">
        <w:rPr>
          <w:rFonts w:cstheme="minorHAnsi"/>
          <w:b/>
          <w:bCs/>
          <w:color w:val="538135" w:themeColor="accent6" w:themeShade="BF"/>
          <w:sz w:val="28"/>
          <w:szCs w:val="28"/>
        </w:rPr>
        <w:t>T</w:t>
      </w:r>
      <w:r w:rsidR="004F4BCF" w:rsidRPr="006C77E0">
        <w:rPr>
          <w:rFonts w:cstheme="minorHAnsi"/>
          <w:b/>
          <w:bCs/>
          <w:color w:val="538135" w:themeColor="accent6" w:themeShade="BF"/>
          <w:sz w:val="28"/>
          <w:szCs w:val="28"/>
        </w:rPr>
        <w:t>he priority to be given between different proposals will depend on how many people come forward as volunteers to assist</w:t>
      </w:r>
      <w:r w:rsidR="004F4BCF" w:rsidRPr="006C77E0">
        <w:rPr>
          <w:rFonts w:cstheme="minorHAnsi"/>
          <w:color w:val="538135" w:themeColor="accent6" w:themeShade="BF"/>
          <w:sz w:val="28"/>
          <w:szCs w:val="28"/>
        </w:rPr>
        <w:t xml:space="preserve"> </w:t>
      </w:r>
      <w:proofErr w:type="spellStart"/>
      <w:r w:rsidR="004F4BCF" w:rsidRPr="006C77E0">
        <w:rPr>
          <w:rFonts w:cstheme="minorHAnsi"/>
          <w:color w:val="538135" w:themeColor="accent6" w:themeShade="BF"/>
          <w:sz w:val="28"/>
          <w:szCs w:val="28"/>
        </w:rPr>
        <w:t>Landcare</w:t>
      </w:r>
      <w:proofErr w:type="spellEnd"/>
      <w:r w:rsidR="004F4BCF" w:rsidRPr="006C77E0">
        <w:rPr>
          <w:rFonts w:cstheme="minorHAnsi"/>
          <w:color w:val="538135" w:themeColor="accent6" w:themeShade="BF"/>
          <w:sz w:val="28"/>
          <w:szCs w:val="28"/>
        </w:rPr>
        <w:t xml:space="preserve"> Broken Hill to achieve its vision for a greener Broken Hill. </w:t>
      </w:r>
      <w:r w:rsidRPr="006C77E0">
        <w:rPr>
          <w:rFonts w:cstheme="minorHAnsi"/>
          <w:color w:val="538135" w:themeColor="accent6" w:themeShade="BF"/>
          <w:sz w:val="28"/>
          <w:szCs w:val="28"/>
        </w:rPr>
        <w:t>Partner organisations will also ensure success.</w:t>
      </w:r>
      <w:r w:rsidR="004F4BCF" w:rsidRPr="006C77E0">
        <w:rPr>
          <w:rFonts w:cstheme="minorHAnsi"/>
          <w:color w:val="538135" w:themeColor="accent6" w:themeShade="BF"/>
          <w:sz w:val="28"/>
          <w:szCs w:val="28"/>
        </w:rPr>
        <w:t xml:space="preserve"> </w:t>
      </w:r>
    </w:p>
    <w:p w14:paraId="78436A89" w14:textId="77777777" w:rsidR="004F4BCF" w:rsidRPr="006C77E0" w:rsidRDefault="004F4BCF" w:rsidP="00C312E9">
      <w:pPr>
        <w:rPr>
          <w:rFonts w:cstheme="minorHAnsi"/>
          <w:color w:val="538135" w:themeColor="accent6" w:themeShade="BF"/>
          <w:sz w:val="28"/>
          <w:szCs w:val="28"/>
        </w:rPr>
      </w:pPr>
    </w:p>
    <w:p w14:paraId="782929EF" w14:textId="7485AF8B" w:rsidR="004F4BCF" w:rsidRPr="006C77E0" w:rsidRDefault="004F4BCF" w:rsidP="00C312E9">
      <w:pPr>
        <w:rPr>
          <w:rFonts w:cstheme="minorHAnsi"/>
          <w:color w:val="538135" w:themeColor="accent6" w:themeShade="BF"/>
          <w:sz w:val="28"/>
          <w:szCs w:val="28"/>
        </w:rPr>
      </w:pPr>
      <w:r w:rsidRPr="006C77E0">
        <w:rPr>
          <w:rFonts w:cstheme="minorHAnsi"/>
          <w:color w:val="538135" w:themeColor="accent6" w:themeShade="BF"/>
          <w:sz w:val="28"/>
          <w:szCs w:val="28"/>
        </w:rPr>
        <w:t>Today I</w:t>
      </w:r>
      <w:r w:rsidR="00574E6C" w:rsidRPr="006C77E0">
        <w:rPr>
          <w:rFonts w:cstheme="minorHAnsi"/>
          <w:color w:val="538135" w:themeColor="accent6" w:themeShade="BF"/>
          <w:sz w:val="28"/>
          <w:szCs w:val="28"/>
        </w:rPr>
        <w:t xml:space="preserve">’d like </w:t>
      </w:r>
      <w:r w:rsidRPr="006C77E0">
        <w:rPr>
          <w:rFonts w:cstheme="minorHAnsi"/>
          <w:color w:val="538135" w:themeColor="accent6" w:themeShade="BF"/>
          <w:sz w:val="28"/>
          <w:szCs w:val="28"/>
        </w:rPr>
        <w:t>to focus on the Regeneration Belt, the Regen, that surrounds the City</w:t>
      </w:r>
      <w:r w:rsidR="008E7B4B" w:rsidRPr="006C77E0">
        <w:rPr>
          <w:rFonts w:cstheme="minorHAnsi"/>
          <w:color w:val="538135" w:themeColor="accent6" w:themeShade="BF"/>
          <w:sz w:val="28"/>
          <w:szCs w:val="28"/>
        </w:rPr>
        <w:t>’s perimeter</w:t>
      </w:r>
      <w:r w:rsidRPr="006C77E0">
        <w:rPr>
          <w:rFonts w:cstheme="minorHAnsi"/>
          <w:color w:val="538135" w:themeColor="accent6" w:themeShade="BF"/>
          <w:sz w:val="28"/>
          <w:szCs w:val="28"/>
        </w:rPr>
        <w:t xml:space="preserve">. </w:t>
      </w:r>
      <w:r w:rsidR="00D27FED" w:rsidRPr="006C77E0">
        <w:rPr>
          <w:rFonts w:cstheme="minorHAnsi"/>
          <w:color w:val="538135" w:themeColor="accent6" w:themeShade="BF"/>
          <w:sz w:val="28"/>
          <w:szCs w:val="28"/>
        </w:rPr>
        <w:t>I wish to give a clearer understanding of the scope of our ideas.</w:t>
      </w:r>
    </w:p>
    <w:p w14:paraId="0DFB7591" w14:textId="77777777" w:rsidR="004F4BCF" w:rsidRPr="006C77E0" w:rsidRDefault="004F4BCF" w:rsidP="00C312E9">
      <w:pPr>
        <w:rPr>
          <w:rFonts w:cstheme="minorHAnsi"/>
          <w:color w:val="538135" w:themeColor="accent6" w:themeShade="BF"/>
          <w:sz w:val="28"/>
          <w:szCs w:val="28"/>
        </w:rPr>
      </w:pPr>
    </w:p>
    <w:p w14:paraId="11E183C3" w14:textId="1220215F" w:rsidR="00067A10" w:rsidRPr="006C77E0" w:rsidRDefault="004F4BCF" w:rsidP="00C312E9">
      <w:pPr>
        <w:rPr>
          <w:rFonts w:cstheme="minorHAnsi"/>
          <w:color w:val="538135" w:themeColor="accent6" w:themeShade="BF"/>
          <w:sz w:val="28"/>
          <w:szCs w:val="28"/>
        </w:rPr>
      </w:pPr>
      <w:r w:rsidRPr="006C77E0">
        <w:rPr>
          <w:rFonts w:cstheme="minorHAnsi"/>
          <w:b/>
          <w:bCs/>
          <w:color w:val="FF0000"/>
          <w:sz w:val="28"/>
          <w:szCs w:val="28"/>
        </w:rPr>
        <w:t>The Regen is one of Broken Hill’s most precious assets.</w:t>
      </w:r>
      <w:r w:rsidRPr="006C77E0">
        <w:rPr>
          <w:rFonts w:cstheme="minorHAnsi"/>
          <w:color w:val="538135" w:themeColor="accent6" w:themeShade="BF"/>
          <w:sz w:val="28"/>
          <w:szCs w:val="28"/>
        </w:rPr>
        <w:t xml:space="preserve"> The Regen is one of Australia’s most historic examples of practical conservation projects. When Albert and Margaret Morris </w:t>
      </w:r>
      <w:r w:rsidR="00D27FED" w:rsidRPr="006C77E0">
        <w:rPr>
          <w:rFonts w:cstheme="minorHAnsi"/>
          <w:color w:val="538135" w:themeColor="accent6" w:themeShade="BF"/>
          <w:sz w:val="28"/>
          <w:szCs w:val="28"/>
        </w:rPr>
        <w:t>pursu</w:t>
      </w:r>
      <w:r w:rsidRPr="006C77E0">
        <w:rPr>
          <w:rFonts w:cstheme="minorHAnsi"/>
          <w:color w:val="538135" w:themeColor="accent6" w:themeShade="BF"/>
          <w:sz w:val="28"/>
          <w:szCs w:val="28"/>
        </w:rPr>
        <w:t xml:space="preserve">ed their work </w:t>
      </w:r>
      <w:r w:rsidR="00D27FED" w:rsidRPr="006C77E0">
        <w:rPr>
          <w:rFonts w:cstheme="minorHAnsi"/>
          <w:color w:val="538135" w:themeColor="accent6" w:themeShade="BF"/>
          <w:sz w:val="28"/>
          <w:szCs w:val="28"/>
        </w:rPr>
        <w:t>from</w:t>
      </w:r>
      <w:r w:rsidRPr="006C77E0">
        <w:rPr>
          <w:rFonts w:cstheme="minorHAnsi"/>
          <w:color w:val="538135" w:themeColor="accent6" w:themeShade="BF"/>
          <w:sz w:val="28"/>
          <w:szCs w:val="28"/>
        </w:rPr>
        <w:t xml:space="preserve"> the mid 1930s </w:t>
      </w:r>
      <w:r w:rsidR="00D27FED" w:rsidRPr="006C77E0">
        <w:rPr>
          <w:rFonts w:cstheme="minorHAnsi"/>
          <w:color w:val="538135" w:themeColor="accent6" w:themeShade="BF"/>
          <w:sz w:val="28"/>
          <w:szCs w:val="28"/>
        </w:rPr>
        <w:t xml:space="preserve">to the mid 1950s, the creation of </w:t>
      </w:r>
      <w:r w:rsidRPr="006C77E0">
        <w:rPr>
          <w:rFonts w:cstheme="minorHAnsi"/>
          <w:color w:val="538135" w:themeColor="accent6" w:themeShade="BF"/>
          <w:sz w:val="28"/>
          <w:szCs w:val="28"/>
        </w:rPr>
        <w:t xml:space="preserve">the </w:t>
      </w:r>
      <w:r w:rsidR="00D27FED" w:rsidRPr="006C77E0">
        <w:rPr>
          <w:rFonts w:cstheme="minorHAnsi"/>
          <w:color w:val="538135" w:themeColor="accent6" w:themeShade="BF"/>
          <w:sz w:val="28"/>
          <w:szCs w:val="28"/>
        </w:rPr>
        <w:t xml:space="preserve">Regen was in the </w:t>
      </w:r>
      <w:r w:rsidRPr="006C77E0">
        <w:rPr>
          <w:rFonts w:cstheme="minorHAnsi"/>
          <w:color w:val="538135" w:themeColor="accent6" w:themeShade="BF"/>
          <w:sz w:val="28"/>
          <w:szCs w:val="28"/>
        </w:rPr>
        <w:t>vanguard of such projects in Australia. It provided a model</w:t>
      </w:r>
      <w:r w:rsidR="008E7B4B" w:rsidRPr="006C77E0">
        <w:rPr>
          <w:rFonts w:cstheme="minorHAnsi"/>
          <w:color w:val="538135" w:themeColor="accent6" w:themeShade="BF"/>
          <w:sz w:val="28"/>
          <w:szCs w:val="28"/>
        </w:rPr>
        <w:t>,</w:t>
      </w:r>
      <w:r w:rsidRPr="006C77E0">
        <w:rPr>
          <w:rFonts w:cstheme="minorHAnsi"/>
          <w:color w:val="538135" w:themeColor="accent6" w:themeShade="BF"/>
          <w:sz w:val="28"/>
          <w:szCs w:val="28"/>
        </w:rPr>
        <w:t xml:space="preserve"> </w:t>
      </w:r>
      <w:r w:rsidR="007A6C53" w:rsidRPr="006C77E0">
        <w:rPr>
          <w:rFonts w:cstheme="minorHAnsi"/>
          <w:color w:val="538135" w:themeColor="accent6" w:themeShade="BF"/>
          <w:sz w:val="28"/>
          <w:szCs w:val="28"/>
        </w:rPr>
        <w:t>years later</w:t>
      </w:r>
      <w:r w:rsidR="008E7B4B" w:rsidRPr="006C77E0">
        <w:rPr>
          <w:rFonts w:cstheme="minorHAnsi"/>
          <w:color w:val="538135" w:themeColor="accent6" w:themeShade="BF"/>
          <w:sz w:val="28"/>
          <w:szCs w:val="28"/>
        </w:rPr>
        <w:t>,</w:t>
      </w:r>
      <w:r w:rsidR="007A6C53" w:rsidRPr="006C77E0">
        <w:rPr>
          <w:rFonts w:cstheme="minorHAnsi"/>
          <w:color w:val="538135" w:themeColor="accent6" w:themeShade="BF"/>
          <w:sz w:val="28"/>
          <w:szCs w:val="28"/>
        </w:rPr>
        <w:t xml:space="preserve"> for similar regeneration efforts in other places. </w:t>
      </w:r>
      <w:r w:rsidR="00D27FED" w:rsidRPr="006C77E0">
        <w:rPr>
          <w:rFonts w:cstheme="minorHAnsi"/>
          <w:color w:val="538135" w:themeColor="accent6" w:themeShade="BF"/>
          <w:sz w:val="28"/>
          <w:szCs w:val="28"/>
        </w:rPr>
        <w:t xml:space="preserve">Just about every mining project in Australia </w:t>
      </w:r>
      <w:r w:rsidR="00574E6C" w:rsidRPr="006C77E0">
        <w:rPr>
          <w:rFonts w:cstheme="minorHAnsi"/>
          <w:color w:val="538135" w:themeColor="accent6" w:themeShade="BF"/>
          <w:sz w:val="28"/>
          <w:szCs w:val="28"/>
        </w:rPr>
        <w:t xml:space="preserve">nowadays </w:t>
      </w:r>
      <w:r w:rsidR="00D27FED" w:rsidRPr="006C77E0">
        <w:rPr>
          <w:rFonts w:cstheme="minorHAnsi"/>
          <w:color w:val="538135" w:themeColor="accent6" w:themeShade="BF"/>
          <w:sz w:val="28"/>
          <w:szCs w:val="28"/>
        </w:rPr>
        <w:t xml:space="preserve">contains in their licence </w:t>
      </w:r>
      <w:r w:rsidR="00574E6C" w:rsidRPr="006C77E0">
        <w:rPr>
          <w:rFonts w:cstheme="minorHAnsi"/>
          <w:color w:val="538135" w:themeColor="accent6" w:themeShade="BF"/>
          <w:sz w:val="28"/>
          <w:szCs w:val="28"/>
        </w:rPr>
        <w:t>to</w:t>
      </w:r>
      <w:r w:rsidR="00D27FED" w:rsidRPr="006C77E0">
        <w:rPr>
          <w:rFonts w:cstheme="minorHAnsi"/>
          <w:color w:val="538135" w:themeColor="accent6" w:themeShade="BF"/>
          <w:sz w:val="28"/>
          <w:szCs w:val="28"/>
        </w:rPr>
        <w:t xml:space="preserve"> operate a requirement to rehabilitate impacted land</w:t>
      </w:r>
      <w:r w:rsidR="00574E6C" w:rsidRPr="006C77E0">
        <w:rPr>
          <w:rFonts w:cstheme="minorHAnsi"/>
          <w:color w:val="538135" w:themeColor="accent6" w:themeShade="BF"/>
          <w:sz w:val="28"/>
          <w:szCs w:val="28"/>
        </w:rPr>
        <w:t xml:space="preserve"> – but that wasn’t always the case</w:t>
      </w:r>
      <w:r w:rsidR="00D27FED" w:rsidRPr="006C77E0">
        <w:rPr>
          <w:rFonts w:cstheme="minorHAnsi"/>
          <w:color w:val="538135" w:themeColor="accent6" w:themeShade="BF"/>
          <w:sz w:val="28"/>
          <w:szCs w:val="28"/>
        </w:rPr>
        <w:t xml:space="preserve">. </w:t>
      </w:r>
      <w:proofErr w:type="spellStart"/>
      <w:r w:rsidR="007A6C53" w:rsidRPr="006C77E0">
        <w:rPr>
          <w:rFonts w:cstheme="minorHAnsi"/>
          <w:color w:val="538135" w:themeColor="accent6" w:themeShade="BF"/>
          <w:sz w:val="28"/>
          <w:szCs w:val="28"/>
        </w:rPr>
        <w:t>The</w:t>
      </w:r>
      <w:proofErr w:type="spellEnd"/>
      <w:r w:rsidR="007A6C53" w:rsidRPr="006C77E0">
        <w:rPr>
          <w:rFonts w:cstheme="minorHAnsi"/>
          <w:color w:val="538135" w:themeColor="accent6" w:themeShade="BF"/>
          <w:sz w:val="28"/>
          <w:szCs w:val="28"/>
        </w:rPr>
        <w:t xml:space="preserve"> original creation of the Regen basically showed what could </w:t>
      </w:r>
      <w:r w:rsidR="008E7B4B" w:rsidRPr="006C77E0">
        <w:rPr>
          <w:rFonts w:cstheme="minorHAnsi"/>
          <w:color w:val="538135" w:themeColor="accent6" w:themeShade="BF"/>
          <w:sz w:val="28"/>
          <w:szCs w:val="28"/>
        </w:rPr>
        <w:t xml:space="preserve">be </w:t>
      </w:r>
      <w:r w:rsidR="007A6C53" w:rsidRPr="006C77E0">
        <w:rPr>
          <w:rFonts w:cstheme="minorHAnsi"/>
          <w:color w:val="538135" w:themeColor="accent6" w:themeShade="BF"/>
          <w:sz w:val="28"/>
          <w:szCs w:val="28"/>
        </w:rPr>
        <w:t xml:space="preserve">done in a harsh arid environment with </w:t>
      </w:r>
      <w:r w:rsidR="008E7B4B" w:rsidRPr="006C77E0">
        <w:rPr>
          <w:rFonts w:cstheme="minorHAnsi"/>
          <w:color w:val="538135" w:themeColor="accent6" w:themeShade="BF"/>
          <w:sz w:val="28"/>
          <w:szCs w:val="28"/>
        </w:rPr>
        <w:t xml:space="preserve">a </w:t>
      </w:r>
      <w:r w:rsidR="007A6C53" w:rsidRPr="006C77E0">
        <w:rPr>
          <w:rFonts w:cstheme="minorHAnsi"/>
          <w:color w:val="538135" w:themeColor="accent6" w:themeShade="BF"/>
          <w:sz w:val="28"/>
          <w:szCs w:val="28"/>
        </w:rPr>
        <w:t>scar</w:t>
      </w:r>
      <w:r w:rsidR="008E7B4B" w:rsidRPr="006C77E0">
        <w:rPr>
          <w:rFonts w:cstheme="minorHAnsi"/>
          <w:color w:val="538135" w:themeColor="accent6" w:themeShade="BF"/>
          <w:sz w:val="28"/>
          <w:szCs w:val="28"/>
        </w:rPr>
        <w:t>c</w:t>
      </w:r>
      <w:r w:rsidR="007A6C53" w:rsidRPr="006C77E0">
        <w:rPr>
          <w:rFonts w:cstheme="minorHAnsi"/>
          <w:color w:val="538135" w:themeColor="accent6" w:themeShade="BF"/>
          <w:sz w:val="28"/>
          <w:szCs w:val="28"/>
        </w:rPr>
        <w:t xml:space="preserve">e water supply. </w:t>
      </w:r>
    </w:p>
    <w:p w14:paraId="760E9883" w14:textId="77777777" w:rsidR="00067A10" w:rsidRPr="006C77E0" w:rsidRDefault="00067A10" w:rsidP="00C312E9">
      <w:pPr>
        <w:rPr>
          <w:rFonts w:cstheme="minorHAnsi"/>
          <w:color w:val="538135" w:themeColor="accent6" w:themeShade="BF"/>
          <w:sz w:val="28"/>
          <w:szCs w:val="28"/>
        </w:rPr>
      </w:pPr>
    </w:p>
    <w:p w14:paraId="7DE832B4" w14:textId="415ADD6B" w:rsidR="00067A10" w:rsidRPr="006C77E0" w:rsidRDefault="00067A10" w:rsidP="00C312E9">
      <w:pPr>
        <w:rPr>
          <w:rFonts w:cstheme="minorHAnsi"/>
          <w:color w:val="538135" w:themeColor="accent6" w:themeShade="BF"/>
          <w:sz w:val="28"/>
          <w:szCs w:val="28"/>
        </w:rPr>
      </w:pPr>
      <w:r w:rsidRPr="006C77E0">
        <w:rPr>
          <w:rFonts w:cstheme="minorHAnsi"/>
          <w:color w:val="538135" w:themeColor="accent6" w:themeShade="BF"/>
          <w:sz w:val="28"/>
          <w:szCs w:val="28"/>
        </w:rPr>
        <w:t>What was so special? Why was the Regen work successful?</w:t>
      </w:r>
    </w:p>
    <w:p w14:paraId="55ED2411" w14:textId="058D83FC" w:rsidR="00D27FED" w:rsidRPr="006C77E0" w:rsidRDefault="00D27FED" w:rsidP="00C312E9">
      <w:pPr>
        <w:rPr>
          <w:rFonts w:cstheme="minorHAnsi"/>
          <w:color w:val="538135" w:themeColor="accent6" w:themeShade="BF"/>
          <w:sz w:val="28"/>
          <w:szCs w:val="28"/>
        </w:rPr>
      </w:pPr>
    </w:p>
    <w:p w14:paraId="210D0BED" w14:textId="399672F7" w:rsidR="00D27FED" w:rsidRPr="006C77E0" w:rsidRDefault="00D27FED" w:rsidP="00C312E9">
      <w:pPr>
        <w:rPr>
          <w:rFonts w:cstheme="minorHAnsi"/>
          <w:color w:val="538135" w:themeColor="accent6" w:themeShade="BF"/>
          <w:sz w:val="28"/>
          <w:szCs w:val="28"/>
        </w:rPr>
      </w:pPr>
      <w:r w:rsidRPr="006C77E0">
        <w:rPr>
          <w:rFonts w:cstheme="minorHAnsi"/>
          <w:color w:val="538135" w:themeColor="accent6" w:themeShade="BF"/>
          <w:sz w:val="28"/>
          <w:szCs w:val="28"/>
        </w:rPr>
        <w:t xml:space="preserve">First, it was </w:t>
      </w:r>
      <w:r w:rsidRPr="006C77E0">
        <w:rPr>
          <w:rFonts w:cstheme="minorHAnsi"/>
          <w:color w:val="FF0000"/>
          <w:sz w:val="28"/>
          <w:szCs w:val="28"/>
        </w:rPr>
        <w:t xml:space="preserve">good science – good botany – </w:t>
      </w:r>
      <w:r w:rsidR="0069182B" w:rsidRPr="006C77E0">
        <w:rPr>
          <w:rFonts w:cstheme="minorHAnsi"/>
          <w:color w:val="FF0000"/>
          <w:sz w:val="28"/>
          <w:szCs w:val="28"/>
        </w:rPr>
        <w:t>sound</w:t>
      </w:r>
      <w:r w:rsidRPr="006C77E0">
        <w:rPr>
          <w:rFonts w:cstheme="minorHAnsi"/>
          <w:color w:val="FF0000"/>
          <w:sz w:val="28"/>
          <w:szCs w:val="28"/>
        </w:rPr>
        <w:t xml:space="preserve"> ecolog</w:t>
      </w:r>
      <w:r w:rsidR="0069182B" w:rsidRPr="006C77E0">
        <w:rPr>
          <w:rFonts w:cstheme="minorHAnsi"/>
          <w:color w:val="FF0000"/>
          <w:sz w:val="28"/>
          <w:szCs w:val="28"/>
        </w:rPr>
        <w:t>ical knowledge</w:t>
      </w:r>
      <w:r w:rsidR="00A71B77" w:rsidRPr="006C77E0">
        <w:rPr>
          <w:rFonts w:cstheme="minorHAnsi"/>
          <w:color w:val="538135" w:themeColor="accent6" w:themeShade="BF"/>
          <w:sz w:val="28"/>
          <w:szCs w:val="28"/>
        </w:rPr>
        <w:t xml:space="preserve"> that the key to the successful creation of the Regen. </w:t>
      </w:r>
      <w:r w:rsidRPr="006C77E0">
        <w:rPr>
          <w:rFonts w:cstheme="minorHAnsi"/>
          <w:color w:val="538135" w:themeColor="accent6" w:themeShade="BF"/>
          <w:sz w:val="28"/>
          <w:szCs w:val="28"/>
        </w:rPr>
        <w:t xml:space="preserve">The Morris couple showed that it was necessary to observe the land and identify which plants grew successfully in the arid zone conditions. Albert Morris commenced an intensive private nursery, studying the plants that grew across the Barrier Ranges, collecting seed and then propagating them in his seed beds. They ascertained what were the factors that led to successful </w:t>
      </w:r>
      <w:r w:rsidR="0069182B" w:rsidRPr="006C77E0">
        <w:rPr>
          <w:rFonts w:cstheme="minorHAnsi"/>
          <w:color w:val="538135" w:themeColor="accent6" w:themeShade="BF"/>
          <w:sz w:val="28"/>
          <w:szCs w:val="28"/>
        </w:rPr>
        <w:t xml:space="preserve">propagation, </w:t>
      </w:r>
      <w:r w:rsidRPr="006C77E0">
        <w:rPr>
          <w:rFonts w:cstheme="minorHAnsi"/>
          <w:color w:val="538135" w:themeColor="accent6" w:themeShade="BF"/>
          <w:sz w:val="28"/>
          <w:szCs w:val="28"/>
        </w:rPr>
        <w:t xml:space="preserve">replanting and survival. Understanding the factors that contribute to survival is critical. </w:t>
      </w:r>
    </w:p>
    <w:p w14:paraId="685D90F7" w14:textId="53B46040" w:rsidR="00067A10" w:rsidRPr="006C77E0" w:rsidRDefault="00067A10" w:rsidP="00C312E9">
      <w:pPr>
        <w:rPr>
          <w:rFonts w:cstheme="minorHAnsi"/>
          <w:color w:val="538135" w:themeColor="accent6" w:themeShade="BF"/>
          <w:sz w:val="28"/>
          <w:szCs w:val="28"/>
        </w:rPr>
      </w:pPr>
    </w:p>
    <w:p w14:paraId="5A57EEBE" w14:textId="32D3B0A0" w:rsidR="00067A10" w:rsidRPr="006C77E0" w:rsidRDefault="00D27FED" w:rsidP="00C312E9">
      <w:pPr>
        <w:rPr>
          <w:rFonts w:cstheme="minorHAnsi"/>
          <w:color w:val="538135" w:themeColor="accent6" w:themeShade="BF"/>
          <w:sz w:val="28"/>
          <w:szCs w:val="28"/>
        </w:rPr>
      </w:pPr>
      <w:proofErr w:type="gramStart"/>
      <w:r w:rsidRPr="006C77E0">
        <w:rPr>
          <w:rFonts w:cstheme="minorHAnsi"/>
          <w:color w:val="538135" w:themeColor="accent6" w:themeShade="BF"/>
          <w:sz w:val="28"/>
          <w:szCs w:val="28"/>
        </w:rPr>
        <w:t>So</w:t>
      </w:r>
      <w:proofErr w:type="gramEnd"/>
      <w:r w:rsidRPr="006C77E0">
        <w:rPr>
          <w:rFonts w:cstheme="minorHAnsi"/>
          <w:color w:val="538135" w:themeColor="accent6" w:themeShade="BF"/>
          <w:sz w:val="28"/>
          <w:szCs w:val="28"/>
        </w:rPr>
        <w:t xml:space="preserve"> </w:t>
      </w:r>
      <w:r w:rsidR="00067A10" w:rsidRPr="006C77E0">
        <w:rPr>
          <w:rFonts w:cstheme="minorHAnsi"/>
          <w:color w:val="538135" w:themeColor="accent6" w:themeShade="BF"/>
          <w:sz w:val="28"/>
          <w:szCs w:val="28"/>
        </w:rPr>
        <w:t xml:space="preserve">Albert &amp; Margaret Morris were successful because they studied the native Australian vegetation that was endemic to the region. They carefully determined which plants could and would survive in the region. It should be no surprise that the native plants that had </w:t>
      </w:r>
      <w:r w:rsidR="00067A10" w:rsidRPr="006C77E0">
        <w:rPr>
          <w:rFonts w:cstheme="minorHAnsi"/>
          <w:b/>
          <w:bCs/>
          <w:color w:val="538135" w:themeColor="accent6" w:themeShade="BF"/>
          <w:sz w:val="28"/>
          <w:szCs w:val="28"/>
        </w:rPr>
        <w:t>adapted and evolved, from time-immemorial, to the arid-zone conditions were the most successful</w:t>
      </w:r>
      <w:r w:rsidR="0069182B" w:rsidRPr="006C77E0">
        <w:rPr>
          <w:rFonts w:cstheme="minorHAnsi"/>
          <w:color w:val="538135" w:themeColor="accent6" w:themeShade="BF"/>
          <w:sz w:val="28"/>
          <w:szCs w:val="28"/>
        </w:rPr>
        <w:t xml:space="preserve">. They were the </w:t>
      </w:r>
      <w:proofErr w:type="gramStart"/>
      <w:r w:rsidR="0069182B" w:rsidRPr="006C77E0">
        <w:rPr>
          <w:rFonts w:cstheme="minorHAnsi"/>
          <w:color w:val="538135" w:themeColor="accent6" w:themeShade="BF"/>
          <w:sz w:val="28"/>
          <w:szCs w:val="28"/>
        </w:rPr>
        <w:t>most hardy</w:t>
      </w:r>
      <w:proofErr w:type="gramEnd"/>
      <w:r w:rsidR="0069182B" w:rsidRPr="006C77E0">
        <w:rPr>
          <w:rFonts w:cstheme="minorHAnsi"/>
          <w:color w:val="538135" w:themeColor="accent6" w:themeShade="BF"/>
          <w:sz w:val="28"/>
          <w:szCs w:val="28"/>
        </w:rPr>
        <w:t xml:space="preserve">, the most tolerant of low rainfall and scorching heat. </w:t>
      </w:r>
    </w:p>
    <w:p w14:paraId="7E2BAC6F" w14:textId="6C831502" w:rsidR="0069182B" w:rsidRPr="006C77E0" w:rsidRDefault="0069182B" w:rsidP="00C312E9">
      <w:pPr>
        <w:rPr>
          <w:rFonts w:cstheme="minorHAnsi"/>
          <w:color w:val="538135" w:themeColor="accent6" w:themeShade="BF"/>
          <w:sz w:val="28"/>
          <w:szCs w:val="28"/>
        </w:rPr>
      </w:pPr>
    </w:p>
    <w:p w14:paraId="7BC9E323" w14:textId="0B03FCCC" w:rsidR="0069182B" w:rsidRPr="006C77E0" w:rsidRDefault="0069182B" w:rsidP="00C312E9">
      <w:pPr>
        <w:rPr>
          <w:rFonts w:cstheme="minorHAnsi"/>
          <w:color w:val="538135" w:themeColor="accent6" w:themeShade="BF"/>
          <w:sz w:val="28"/>
          <w:szCs w:val="28"/>
        </w:rPr>
      </w:pPr>
      <w:r w:rsidRPr="006C77E0">
        <w:rPr>
          <w:rFonts w:cstheme="minorHAnsi"/>
          <w:color w:val="538135" w:themeColor="accent6" w:themeShade="BF"/>
          <w:sz w:val="28"/>
          <w:szCs w:val="28"/>
        </w:rPr>
        <w:t xml:space="preserve">It was then unique approach that led to the creation of the Regen, as a </w:t>
      </w:r>
      <w:proofErr w:type="gramStart"/>
      <w:r w:rsidRPr="006C77E0">
        <w:rPr>
          <w:rFonts w:cstheme="minorHAnsi"/>
          <w:color w:val="538135" w:themeColor="accent6" w:themeShade="BF"/>
          <w:sz w:val="28"/>
          <w:szCs w:val="28"/>
        </w:rPr>
        <w:t>forerunner decades</w:t>
      </w:r>
      <w:proofErr w:type="gramEnd"/>
      <w:r w:rsidRPr="006C77E0">
        <w:rPr>
          <w:rFonts w:cstheme="minorHAnsi"/>
          <w:color w:val="538135" w:themeColor="accent6" w:themeShade="BF"/>
          <w:sz w:val="28"/>
          <w:szCs w:val="28"/>
        </w:rPr>
        <w:t xml:space="preserve"> ahead of other places, that led to </w:t>
      </w:r>
      <w:r w:rsidRPr="006C77E0">
        <w:rPr>
          <w:rFonts w:cstheme="minorHAnsi"/>
          <w:b/>
          <w:bCs/>
          <w:color w:val="FF0000"/>
          <w:sz w:val="28"/>
          <w:szCs w:val="28"/>
        </w:rPr>
        <w:t>National Trust classification of the Regen in 1992</w:t>
      </w:r>
      <w:r w:rsidRPr="006C77E0">
        <w:rPr>
          <w:rFonts w:cstheme="minorHAnsi"/>
          <w:color w:val="538135" w:themeColor="accent6" w:themeShade="BF"/>
          <w:sz w:val="28"/>
          <w:szCs w:val="28"/>
        </w:rPr>
        <w:t xml:space="preserve">, the first such recognition of such a natural landscape in the Nation.   </w:t>
      </w:r>
    </w:p>
    <w:p w14:paraId="3305C78C" w14:textId="7FC50A7D" w:rsidR="0069182B" w:rsidRPr="006C77E0" w:rsidRDefault="0069182B" w:rsidP="00C312E9">
      <w:pPr>
        <w:rPr>
          <w:rFonts w:cstheme="minorHAnsi"/>
          <w:color w:val="538135" w:themeColor="accent6" w:themeShade="BF"/>
          <w:sz w:val="28"/>
          <w:szCs w:val="28"/>
        </w:rPr>
      </w:pPr>
    </w:p>
    <w:p w14:paraId="45306C4C" w14:textId="0C67570F" w:rsidR="0069182B" w:rsidRPr="006C77E0" w:rsidRDefault="0069182B" w:rsidP="00C312E9">
      <w:pPr>
        <w:rPr>
          <w:rFonts w:cstheme="minorHAnsi"/>
          <w:color w:val="538135" w:themeColor="accent6" w:themeShade="BF"/>
          <w:sz w:val="28"/>
          <w:szCs w:val="28"/>
        </w:rPr>
      </w:pPr>
      <w:r w:rsidRPr="006C77E0">
        <w:rPr>
          <w:rFonts w:cstheme="minorHAnsi"/>
          <w:color w:val="538135" w:themeColor="accent6" w:themeShade="BF"/>
          <w:sz w:val="28"/>
          <w:szCs w:val="28"/>
        </w:rPr>
        <w:t xml:space="preserve">The Regen was also one of the key factors that led to National Heritage Listing under the Commonwealth Government’s Environment Protection &amp; Biodiversity Conservation Act. </w:t>
      </w:r>
      <w:r w:rsidR="00A71B77" w:rsidRPr="006C77E0">
        <w:rPr>
          <w:rFonts w:cstheme="minorHAnsi"/>
          <w:color w:val="538135" w:themeColor="accent6" w:themeShade="BF"/>
          <w:sz w:val="28"/>
          <w:szCs w:val="28"/>
        </w:rPr>
        <w:t>These are key extracts from the National Listing:</w:t>
      </w:r>
    </w:p>
    <w:p w14:paraId="47B2A802" w14:textId="2BE42B32" w:rsidR="00A71B77" w:rsidRPr="006C77E0" w:rsidRDefault="00A71B77" w:rsidP="00C312E9">
      <w:pPr>
        <w:rPr>
          <w:rFonts w:cstheme="minorHAnsi"/>
          <w:color w:val="538135" w:themeColor="accent6" w:themeShade="BF"/>
          <w:sz w:val="28"/>
          <w:szCs w:val="28"/>
        </w:rPr>
      </w:pPr>
    </w:p>
    <w:p w14:paraId="6B59E82A" w14:textId="367AADEA" w:rsidR="00A71B77" w:rsidRPr="006C77E0" w:rsidRDefault="00A71B77" w:rsidP="00A71B77">
      <w:pPr>
        <w:ind w:left="720"/>
        <w:rPr>
          <w:rFonts w:eastAsia="Times New Roman" w:cstheme="minorHAnsi"/>
          <w:color w:val="000000"/>
          <w:sz w:val="28"/>
          <w:szCs w:val="28"/>
          <w:lang w:val="en-US"/>
        </w:rPr>
      </w:pPr>
      <w:r w:rsidRPr="006C77E0">
        <w:rPr>
          <w:rFonts w:eastAsia="Times New Roman" w:cstheme="minorHAnsi"/>
          <w:color w:val="000000"/>
          <w:sz w:val="28"/>
          <w:szCs w:val="28"/>
          <w:highlight w:val="yellow"/>
          <w:lang w:val="en-US"/>
        </w:rPr>
        <w:t>“</w:t>
      </w:r>
      <w:r w:rsidRPr="006C77E0">
        <w:rPr>
          <w:rFonts w:eastAsia="Times New Roman" w:cstheme="minorHAnsi"/>
          <w:color w:val="000000"/>
          <w:sz w:val="28"/>
          <w:szCs w:val="28"/>
          <w:highlight w:val="yellow"/>
          <w:lang w:val="en-US"/>
        </w:rPr>
        <w:t>This far-sighted innovative regeneration work by Morris from 1936 led the Zinc Corporation to apply regeneration practices at Broken Hill. Subsequently the precedent was used by mining companies and spread throughout Australia, particularly in arid zones.</w:t>
      </w:r>
    </w:p>
    <w:p w14:paraId="48ED7AFD" w14:textId="77777777" w:rsidR="00A71B77" w:rsidRPr="006C77E0" w:rsidRDefault="00A71B77" w:rsidP="00C312E9">
      <w:pPr>
        <w:rPr>
          <w:rFonts w:eastAsia="Times New Roman" w:cstheme="minorHAnsi"/>
          <w:color w:val="000000"/>
          <w:sz w:val="28"/>
          <w:szCs w:val="28"/>
          <w:lang w:val="en-US"/>
        </w:rPr>
      </w:pPr>
    </w:p>
    <w:p w14:paraId="3111A8F7" w14:textId="22F062F5" w:rsidR="00A71B77" w:rsidRPr="006C77E0" w:rsidRDefault="00A71B77" w:rsidP="00A71B77">
      <w:pPr>
        <w:shd w:val="clear" w:color="auto" w:fill="FFFFFF"/>
        <w:ind w:left="720"/>
        <w:rPr>
          <w:rFonts w:eastAsia="Times New Roman" w:cstheme="minorHAnsi"/>
          <w:color w:val="000000"/>
          <w:sz w:val="28"/>
          <w:szCs w:val="28"/>
          <w:lang w:val="en-US"/>
        </w:rPr>
      </w:pPr>
      <w:r w:rsidRPr="006C77E0">
        <w:rPr>
          <w:rFonts w:eastAsia="Times New Roman" w:cstheme="minorHAnsi"/>
          <w:color w:val="000000"/>
          <w:sz w:val="28"/>
          <w:szCs w:val="28"/>
          <w:highlight w:val="yellow"/>
          <w:lang w:val="en-US"/>
        </w:rPr>
        <w:t>The significance of Morris’ work is demonstrated by the plantations, the creation of popular recreational facilities and the extensive regeneration areas surrounding Broken Hill.</w:t>
      </w:r>
    </w:p>
    <w:p w14:paraId="7B110A78" w14:textId="57CBAA02" w:rsidR="00A71B77" w:rsidRPr="006C77E0" w:rsidRDefault="00A71B77" w:rsidP="00A71B77">
      <w:pPr>
        <w:shd w:val="clear" w:color="auto" w:fill="FFFFFF"/>
        <w:rPr>
          <w:rFonts w:eastAsia="Times New Roman" w:cstheme="minorHAnsi"/>
          <w:color w:val="000000"/>
          <w:sz w:val="28"/>
          <w:szCs w:val="28"/>
          <w:lang w:val="en-US"/>
        </w:rPr>
      </w:pPr>
    </w:p>
    <w:p w14:paraId="1698F9C5" w14:textId="06151733" w:rsidR="00C312E9" w:rsidRPr="006C77E0" w:rsidRDefault="00A71B77" w:rsidP="00574E6C">
      <w:pPr>
        <w:ind w:left="720"/>
        <w:rPr>
          <w:rFonts w:eastAsia="Times New Roman" w:cstheme="minorHAnsi"/>
          <w:color w:val="000000"/>
          <w:sz w:val="28"/>
          <w:szCs w:val="28"/>
          <w:shd w:val="clear" w:color="auto" w:fill="FFFFFF"/>
          <w:lang w:val="en-AU"/>
        </w:rPr>
      </w:pPr>
      <w:r w:rsidRPr="006C77E0">
        <w:rPr>
          <w:rFonts w:eastAsia="Times New Roman" w:cstheme="minorHAnsi"/>
          <w:color w:val="000000"/>
          <w:sz w:val="28"/>
          <w:szCs w:val="28"/>
          <w:highlight w:val="yellow"/>
          <w:shd w:val="clear" w:color="auto" w:fill="FFFFFF"/>
          <w:lang w:val="en-AU"/>
        </w:rPr>
        <w:t xml:space="preserve">The work of Albert Morris, eventually supported by mine management, in researching, validating and subsequently implementing regeneration measures to protect both the residential and mining areas from devastating dust storms is a major technical achievement. </w:t>
      </w:r>
      <w:proofErr w:type="gramStart"/>
      <w:r w:rsidRPr="006C77E0">
        <w:rPr>
          <w:rFonts w:eastAsia="Times New Roman" w:cstheme="minorHAnsi"/>
          <w:color w:val="000000"/>
          <w:sz w:val="28"/>
          <w:szCs w:val="28"/>
          <w:highlight w:val="yellow"/>
          <w:shd w:val="clear" w:color="auto" w:fill="FFFFFF"/>
          <w:lang w:val="en-AU"/>
        </w:rPr>
        <w:t>His work,</w:t>
      </w:r>
      <w:proofErr w:type="gramEnd"/>
      <w:r w:rsidRPr="006C77E0">
        <w:rPr>
          <w:rFonts w:eastAsia="Times New Roman" w:cstheme="minorHAnsi"/>
          <w:color w:val="000000"/>
          <w:sz w:val="28"/>
          <w:szCs w:val="28"/>
          <w:highlight w:val="yellow"/>
          <w:shd w:val="clear" w:color="auto" w:fill="FFFFFF"/>
          <w:lang w:val="en-AU"/>
        </w:rPr>
        <w:t xml:space="preserve"> recognised nationally and internationally, is evident in the ‘green belt’ surrounding Broken Hill. Regeneration areas, following the principles established by Morris, now provide an edge to Broken Hill urban areas, particularly on the north-western and south-western boundaries</w:t>
      </w:r>
      <w:r w:rsidRPr="006C77E0">
        <w:rPr>
          <w:rFonts w:eastAsia="Times New Roman" w:cstheme="minorHAnsi"/>
          <w:color w:val="000000"/>
          <w:sz w:val="28"/>
          <w:szCs w:val="28"/>
          <w:shd w:val="clear" w:color="auto" w:fill="FFFFFF"/>
          <w:lang w:val="en-AU"/>
        </w:rPr>
        <w:t>.</w:t>
      </w:r>
    </w:p>
    <w:p w14:paraId="7227A643" w14:textId="77777777" w:rsidR="00574E6C" w:rsidRPr="006C77E0" w:rsidRDefault="00574E6C" w:rsidP="00574E6C">
      <w:pPr>
        <w:ind w:left="720"/>
        <w:rPr>
          <w:rFonts w:eastAsia="Times New Roman" w:cstheme="minorHAnsi"/>
          <w:color w:val="000000"/>
          <w:sz w:val="28"/>
          <w:szCs w:val="28"/>
          <w:shd w:val="clear" w:color="auto" w:fill="FFFFFF"/>
          <w:lang w:val="en-AU"/>
        </w:rPr>
      </w:pPr>
    </w:p>
    <w:p w14:paraId="7485B5B2" w14:textId="0A72EA36" w:rsidR="007D27DD" w:rsidRPr="006C77E0" w:rsidRDefault="00461E67">
      <w:pPr>
        <w:rPr>
          <w:rFonts w:cstheme="minorHAnsi"/>
          <w:color w:val="538135" w:themeColor="accent6" w:themeShade="BF"/>
          <w:sz w:val="28"/>
          <w:szCs w:val="28"/>
        </w:rPr>
      </w:pPr>
      <w:r w:rsidRPr="006C77E0">
        <w:rPr>
          <w:rFonts w:cstheme="minorHAnsi"/>
          <w:color w:val="538135" w:themeColor="accent6" w:themeShade="BF"/>
          <w:sz w:val="28"/>
          <w:szCs w:val="28"/>
        </w:rPr>
        <w:t xml:space="preserve">A critical factor in successful rehabilitation of land is to </w:t>
      </w:r>
      <w:r w:rsidRPr="006C77E0">
        <w:rPr>
          <w:rFonts w:cstheme="minorHAnsi"/>
          <w:b/>
          <w:bCs/>
          <w:color w:val="538135" w:themeColor="accent6" w:themeShade="BF"/>
          <w:sz w:val="28"/>
          <w:szCs w:val="28"/>
        </w:rPr>
        <w:t>reinstate the natural ecology of an area</w:t>
      </w:r>
      <w:r w:rsidRPr="006C77E0">
        <w:rPr>
          <w:rFonts w:cstheme="minorHAnsi"/>
          <w:color w:val="538135" w:themeColor="accent6" w:themeShade="BF"/>
          <w:sz w:val="28"/>
          <w:szCs w:val="28"/>
        </w:rPr>
        <w:t xml:space="preserve">. It starts with the correct selection </w:t>
      </w:r>
      <w:r w:rsidR="007D27DD" w:rsidRPr="006C77E0">
        <w:rPr>
          <w:rFonts w:cstheme="minorHAnsi"/>
          <w:color w:val="538135" w:themeColor="accent6" w:themeShade="BF"/>
          <w:sz w:val="28"/>
          <w:szCs w:val="28"/>
        </w:rPr>
        <w:t xml:space="preserve">and retention </w:t>
      </w:r>
      <w:r w:rsidRPr="006C77E0">
        <w:rPr>
          <w:rFonts w:cstheme="minorHAnsi"/>
          <w:color w:val="538135" w:themeColor="accent6" w:themeShade="BF"/>
          <w:sz w:val="28"/>
          <w:szCs w:val="28"/>
        </w:rPr>
        <w:t>of plant species. A healthy ecolog</w:t>
      </w:r>
      <w:r w:rsidR="007D27DD" w:rsidRPr="006C77E0">
        <w:rPr>
          <w:rFonts w:cstheme="minorHAnsi"/>
          <w:color w:val="538135" w:themeColor="accent6" w:themeShade="BF"/>
          <w:sz w:val="28"/>
          <w:szCs w:val="28"/>
        </w:rPr>
        <w:t>y</w:t>
      </w:r>
      <w:r w:rsidRPr="006C77E0">
        <w:rPr>
          <w:rFonts w:cstheme="minorHAnsi"/>
          <w:color w:val="538135" w:themeColor="accent6" w:themeShade="BF"/>
          <w:sz w:val="28"/>
          <w:szCs w:val="28"/>
        </w:rPr>
        <w:t xml:space="preserve"> is </w:t>
      </w:r>
      <w:r w:rsidR="00574E6C" w:rsidRPr="006C77E0">
        <w:rPr>
          <w:rFonts w:cstheme="minorHAnsi"/>
          <w:color w:val="538135" w:themeColor="accent6" w:themeShade="BF"/>
          <w:sz w:val="28"/>
          <w:szCs w:val="28"/>
        </w:rPr>
        <w:lastRenderedPageBreak/>
        <w:t xml:space="preserve">much more – it is </w:t>
      </w:r>
      <w:r w:rsidRPr="006C77E0">
        <w:rPr>
          <w:rFonts w:cstheme="minorHAnsi"/>
          <w:color w:val="538135" w:themeColor="accent6" w:themeShade="BF"/>
          <w:sz w:val="28"/>
          <w:szCs w:val="28"/>
        </w:rPr>
        <w:t xml:space="preserve">one that </w:t>
      </w:r>
      <w:r w:rsidR="007D27DD" w:rsidRPr="006C77E0">
        <w:rPr>
          <w:rFonts w:cstheme="minorHAnsi"/>
          <w:color w:val="538135" w:themeColor="accent6" w:themeShade="BF"/>
          <w:sz w:val="28"/>
          <w:szCs w:val="28"/>
        </w:rPr>
        <w:t xml:space="preserve">retains the linkages, the inter-relationships, between the plants, the soil, the animal and bird species - even the insects. </w:t>
      </w:r>
      <w:r w:rsidR="00D51688" w:rsidRPr="006C77E0">
        <w:rPr>
          <w:rFonts w:cstheme="minorHAnsi"/>
          <w:color w:val="538135" w:themeColor="accent6" w:themeShade="BF"/>
          <w:sz w:val="28"/>
          <w:szCs w:val="28"/>
        </w:rPr>
        <w:t xml:space="preserve">It is a place where the habitat of dependent species is retained. </w:t>
      </w:r>
      <w:r w:rsidR="007D27DD" w:rsidRPr="006C77E0">
        <w:rPr>
          <w:rFonts w:cstheme="minorHAnsi"/>
          <w:color w:val="538135" w:themeColor="accent6" w:themeShade="BF"/>
          <w:sz w:val="28"/>
          <w:szCs w:val="28"/>
        </w:rPr>
        <w:t xml:space="preserve">Consider, for instance, the important function of native bees cross-pollinating plants. If the correct plant species exist in sufficient numbers, then the natural systems will continue as they should. Pollinated </w:t>
      </w:r>
      <w:r w:rsidR="00D51688" w:rsidRPr="006C77E0">
        <w:rPr>
          <w:rFonts w:cstheme="minorHAnsi"/>
          <w:color w:val="538135" w:themeColor="accent6" w:themeShade="BF"/>
          <w:sz w:val="28"/>
          <w:szCs w:val="28"/>
        </w:rPr>
        <w:t xml:space="preserve">native </w:t>
      </w:r>
      <w:r w:rsidR="007D27DD" w:rsidRPr="006C77E0">
        <w:rPr>
          <w:rFonts w:cstheme="minorHAnsi"/>
          <w:color w:val="538135" w:themeColor="accent6" w:themeShade="BF"/>
          <w:sz w:val="28"/>
          <w:szCs w:val="28"/>
        </w:rPr>
        <w:t xml:space="preserve">plants will produce fertile seed which in turn will more </w:t>
      </w:r>
      <w:r w:rsidR="00D51688" w:rsidRPr="006C77E0">
        <w:rPr>
          <w:rFonts w:cstheme="minorHAnsi"/>
          <w:color w:val="538135" w:themeColor="accent6" w:themeShade="BF"/>
          <w:sz w:val="28"/>
          <w:szCs w:val="28"/>
        </w:rPr>
        <w:t xml:space="preserve">likely </w:t>
      </w:r>
      <w:r w:rsidR="007D27DD" w:rsidRPr="006C77E0">
        <w:rPr>
          <w:rFonts w:cstheme="minorHAnsi"/>
          <w:color w:val="538135" w:themeColor="accent6" w:themeShade="BF"/>
          <w:sz w:val="28"/>
          <w:szCs w:val="28"/>
        </w:rPr>
        <w:t>result in healthy seedlings leading to natural regeneration.</w:t>
      </w:r>
      <w:r w:rsidR="00574E6C" w:rsidRPr="006C77E0">
        <w:rPr>
          <w:rFonts w:cstheme="minorHAnsi"/>
          <w:color w:val="538135" w:themeColor="accent6" w:themeShade="BF"/>
          <w:sz w:val="28"/>
          <w:szCs w:val="28"/>
        </w:rPr>
        <w:t xml:space="preserve"> If you destroy that natural order in a place, you weaken its long-term survival.</w:t>
      </w:r>
    </w:p>
    <w:p w14:paraId="1BCCC330" w14:textId="77777777" w:rsidR="007D27DD" w:rsidRPr="006C77E0" w:rsidRDefault="007D27DD">
      <w:pPr>
        <w:rPr>
          <w:rFonts w:cstheme="minorHAnsi"/>
          <w:color w:val="538135" w:themeColor="accent6" w:themeShade="BF"/>
          <w:sz w:val="28"/>
          <w:szCs w:val="28"/>
        </w:rPr>
      </w:pPr>
    </w:p>
    <w:p w14:paraId="0C2E5C28" w14:textId="7559E802" w:rsidR="008D02D6" w:rsidRPr="006C77E0" w:rsidRDefault="007D27DD">
      <w:pPr>
        <w:rPr>
          <w:rFonts w:cstheme="minorHAnsi"/>
          <w:color w:val="538135" w:themeColor="accent6" w:themeShade="BF"/>
          <w:sz w:val="28"/>
          <w:szCs w:val="28"/>
        </w:rPr>
      </w:pPr>
      <w:r w:rsidRPr="006C77E0">
        <w:rPr>
          <w:rFonts w:cstheme="minorHAnsi"/>
          <w:color w:val="538135" w:themeColor="accent6" w:themeShade="BF"/>
          <w:sz w:val="28"/>
          <w:szCs w:val="28"/>
        </w:rPr>
        <w:t xml:space="preserve">Moving forward to today and </w:t>
      </w:r>
      <w:r w:rsidRPr="006C77E0">
        <w:rPr>
          <w:rFonts w:cstheme="minorHAnsi"/>
          <w:b/>
          <w:bCs/>
          <w:color w:val="538135" w:themeColor="accent6" w:themeShade="BF"/>
          <w:sz w:val="28"/>
          <w:szCs w:val="28"/>
        </w:rPr>
        <w:t xml:space="preserve">Greening the Hill Mk.2, </w:t>
      </w:r>
      <w:proofErr w:type="spellStart"/>
      <w:r w:rsidRPr="006C77E0">
        <w:rPr>
          <w:rFonts w:cstheme="minorHAnsi"/>
          <w:color w:val="538135" w:themeColor="accent6" w:themeShade="BF"/>
          <w:sz w:val="28"/>
          <w:szCs w:val="28"/>
        </w:rPr>
        <w:t>Landcare</w:t>
      </w:r>
      <w:proofErr w:type="spellEnd"/>
      <w:r w:rsidRPr="006C77E0">
        <w:rPr>
          <w:rFonts w:cstheme="minorHAnsi"/>
          <w:color w:val="538135" w:themeColor="accent6" w:themeShade="BF"/>
          <w:sz w:val="28"/>
          <w:szCs w:val="28"/>
        </w:rPr>
        <w:t xml:space="preserve"> Broken Hill was originally established in</w:t>
      </w:r>
      <w:r w:rsidR="00FE4B3C" w:rsidRPr="006C77E0">
        <w:rPr>
          <w:rFonts w:cstheme="minorHAnsi"/>
          <w:color w:val="538135" w:themeColor="accent6" w:themeShade="BF"/>
          <w:sz w:val="28"/>
          <w:szCs w:val="28"/>
        </w:rPr>
        <w:t xml:space="preserve"> October 2009 </w:t>
      </w:r>
      <w:r w:rsidRPr="006C77E0">
        <w:rPr>
          <w:rFonts w:cstheme="minorHAnsi"/>
          <w:color w:val="538135" w:themeColor="accent6" w:themeShade="BF"/>
          <w:sz w:val="28"/>
          <w:szCs w:val="28"/>
        </w:rPr>
        <w:t xml:space="preserve">with a sole stated objective, that was to assist in the care and maintenance </w:t>
      </w:r>
      <w:proofErr w:type="spellStart"/>
      <w:r w:rsidRPr="006C77E0">
        <w:rPr>
          <w:rFonts w:cstheme="minorHAnsi"/>
          <w:color w:val="538135" w:themeColor="accent6" w:themeShade="BF"/>
          <w:sz w:val="28"/>
          <w:szCs w:val="28"/>
        </w:rPr>
        <w:t>of th</w:t>
      </w:r>
      <w:proofErr w:type="spellEnd"/>
      <w:r w:rsidRPr="006C77E0">
        <w:rPr>
          <w:rFonts w:cstheme="minorHAnsi"/>
          <w:color w:val="538135" w:themeColor="accent6" w:themeShade="BF"/>
          <w:sz w:val="28"/>
          <w:szCs w:val="28"/>
        </w:rPr>
        <w:t xml:space="preserve">e Regeneration reserves. Obviously </w:t>
      </w:r>
      <w:r w:rsidRPr="006C77E0">
        <w:rPr>
          <w:rFonts w:cstheme="minorHAnsi"/>
          <w:b/>
          <w:bCs/>
          <w:color w:val="538135" w:themeColor="accent6" w:themeShade="BF"/>
          <w:sz w:val="28"/>
          <w:szCs w:val="28"/>
        </w:rPr>
        <w:t>Greening the Hill Mk.2</w:t>
      </w:r>
      <w:r w:rsidRPr="006C77E0">
        <w:rPr>
          <w:rFonts w:cstheme="minorHAnsi"/>
          <w:color w:val="538135" w:themeColor="accent6" w:themeShade="BF"/>
          <w:sz w:val="28"/>
          <w:szCs w:val="28"/>
        </w:rPr>
        <w:t xml:space="preserve"> has a far wider and bigger objective</w:t>
      </w:r>
      <w:r w:rsidR="008D02D6" w:rsidRPr="006C77E0">
        <w:rPr>
          <w:rFonts w:cstheme="minorHAnsi"/>
          <w:color w:val="538135" w:themeColor="accent6" w:themeShade="BF"/>
          <w:sz w:val="28"/>
          <w:szCs w:val="28"/>
        </w:rPr>
        <w:t xml:space="preserve"> – </w:t>
      </w:r>
      <w:r w:rsidR="00FE4B3C" w:rsidRPr="006C77E0">
        <w:rPr>
          <w:rFonts w:cstheme="minorHAnsi"/>
          <w:color w:val="538135" w:themeColor="accent6" w:themeShade="BF"/>
          <w:sz w:val="28"/>
          <w:szCs w:val="28"/>
        </w:rPr>
        <w:t xml:space="preserve">in addition to helping look after the Regen, we have launched </w:t>
      </w:r>
      <w:r w:rsidR="008D02D6" w:rsidRPr="006C77E0">
        <w:rPr>
          <w:rFonts w:cstheme="minorHAnsi"/>
          <w:color w:val="538135" w:themeColor="accent6" w:themeShade="BF"/>
          <w:sz w:val="28"/>
          <w:szCs w:val="28"/>
        </w:rPr>
        <w:t xml:space="preserve">a city-wide project to assist the whole of Broken Hill to ‘green’ both public and private places. </w:t>
      </w:r>
      <w:proofErr w:type="gramStart"/>
      <w:r w:rsidR="008D02D6" w:rsidRPr="006C77E0">
        <w:rPr>
          <w:rFonts w:cstheme="minorHAnsi"/>
          <w:color w:val="538135" w:themeColor="accent6" w:themeShade="BF"/>
          <w:sz w:val="28"/>
          <w:szCs w:val="28"/>
        </w:rPr>
        <w:t>So</w:t>
      </w:r>
      <w:proofErr w:type="gramEnd"/>
      <w:r w:rsidR="008D02D6" w:rsidRPr="006C77E0">
        <w:rPr>
          <w:rFonts w:cstheme="minorHAnsi"/>
          <w:color w:val="538135" w:themeColor="accent6" w:themeShade="BF"/>
          <w:sz w:val="28"/>
          <w:szCs w:val="28"/>
        </w:rPr>
        <w:t xml:space="preserve"> we’re looking at providing backyard gardeners good advice through to helping public authorities make better decisions regarding public open spaces. </w:t>
      </w:r>
      <w:r w:rsidR="00A71B77" w:rsidRPr="006C77E0">
        <w:rPr>
          <w:rFonts w:cstheme="minorHAnsi"/>
          <w:color w:val="538135" w:themeColor="accent6" w:themeShade="BF"/>
          <w:sz w:val="28"/>
          <w:szCs w:val="28"/>
        </w:rPr>
        <w:t>It is a broad, all-embracing community-wide project.</w:t>
      </w:r>
    </w:p>
    <w:p w14:paraId="273111E8" w14:textId="77777777" w:rsidR="008D02D6" w:rsidRPr="006C77E0" w:rsidRDefault="008D02D6">
      <w:pPr>
        <w:rPr>
          <w:rFonts w:cstheme="minorHAnsi"/>
          <w:color w:val="538135" w:themeColor="accent6" w:themeShade="BF"/>
          <w:sz w:val="28"/>
          <w:szCs w:val="28"/>
        </w:rPr>
      </w:pPr>
    </w:p>
    <w:p w14:paraId="3B1E082E" w14:textId="752E1A0E" w:rsidR="00B031B4" w:rsidRPr="006C77E0" w:rsidRDefault="008D02D6">
      <w:pPr>
        <w:rPr>
          <w:rFonts w:cstheme="minorHAnsi"/>
          <w:color w:val="538135" w:themeColor="accent6" w:themeShade="BF"/>
          <w:sz w:val="28"/>
          <w:szCs w:val="28"/>
        </w:rPr>
      </w:pPr>
      <w:r w:rsidRPr="006C77E0">
        <w:rPr>
          <w:rFonts w:cstheme="minorHAnsi"/>
          <w:color w:val="538135" w:themeColor="accent6" w:themeShade="BF"/>
          <w:sz w:val="28"/>
          <w:szCs w:val="28"/>
        </w:rPr>
        <w:t>The Regen is actually Crown land under the care and maintenance of Broken Hill City Council. The Council has primary responsibility. However, Council’s resources have never been</w:t>
      </w:r>
      <w:r w:rsidR="00B031B4" w:rsidRPr="006C77E0">
        <w:rPr>
          <w:rFonts w:cstheme="minorHAnsi"/>
          <w:color w:val="538135" w:themeColor="accent6" w:themeShade="BF"/>
          <w:sz w:val="28"/>
          <w:szCs w:val="28"/>
        </w:rPr>
        <w:t>,</w:t>
      </w:r>
      <w:r w:rsidRPr="006C77E0">
        <w:rPr>
          <w:rFonts w:cstheme="minorHAnsi"/>
          <w:color w:val="538135" w:themeColor="accent6" w:themeShade="BF"/>
          <w:sz w:val="28"/>
          <w:szCs w:val="28"/>
        </w:rPr>
        <w:t xml:space="preserve"> and will never be in the future</w:t>
      </w:r>
      <w:r w:rsidR="00B031B4" w:rsidRPr="006C77E0">
        <w:rPr>
          <w:rFonts w:cstheme="minorHAnsi"/>
          <w:color w:val="538135" w:themeColor="accent6" w:themeShade="BF"/>
          <w:sz w:val="28"/>
          <w:szCs w:val="28"/>
        </w:rPr>
        <w:t>,</w:t>
      </w:r>
      <w:r w:rsidRPr="006C77E0">
        <w:rPr>
          <w:rFonts w:cstheme="minorHAnsi"/>
          <w:color w:val="538135" w:themeColor="accent6" w:themeShade="BF"/>
          <w:sz w:val="28"/>
          <w:szCs w:val="28"/>
        </w:rPr>
        <w:t xml:space="preserve"> large enough not to </w:t>
      </w:r>
      <w:r w:rsidR="00D51688" w:rsidRPr="006C77E0">
        <w:rPr>
          <w:rFonts w:cstheme="minorHAnsi"/>
          <w:color w:val="538135" w:themeColor="accent6" w:themeShade="BF"/>
          <w:sz w:val="28"/>
          <w:szCs w:val="28"/>
        </w:rPr>
        <w:t xml:space="preserve">willingly </w:t>
      </w:r>
      <w:r w:rsidRPr="006C77E0">
        <w:rPr>
          <w:rFonts w:cstheme="minorHAnsi"/>
          <w:color w:val="538135" w:themeColor="accent6" w:themeShade="BF"/>
          <w:sz w:val="28"/>
          <w:szCs w:val="28"/>
        </w:rPr>
        <w:t xml:space="preserve">accept the offer of </w:t>
      </w:r>
      <w:r w:rsidR="00D51688" w:rsidRPr="006C77E0">
        <w:rPr>
          <w:rFonts w:cstheme="minorHAnsi"/>
          <w:color w:val="538135" w:themeColor="accent6" w:themeShade="BF"/>
          <w:sz w:val="28"/>
          <w:szCs w:val="28"/>
        </w:rPr>
        <w:t xml:space="preserve">on-going </w:t>
      </w:r>
      <w:r w:rsidRPr="006C77E0">
        <w:rPr>
          <w:rFonts w:cstheme="minorHAnsi"/>
          <w:color w:val="538135" w:themeColor="accent6" w:themeShade="BF"/>
          <w:sz w:val="28"/>
          <w:szCs w:val="28"/>
        </w:rPr>
        <w:t xml:space="preserve">assistance of </w:t>
      </w:r>
      <w:proofErr w:type="spellStart"/>
      <w:r w:rsidRPr="006C77E0">
        <w:rPr>
          <w:rFonts w:cstheme="minorHAnsi"/>
          <w:color w:val="538135" w:themeColor="accent6" w:themeShade="BF"/>
          <w:sz w:val="28"/>
          <w:szCs w:val="28"/>
        </w:rPr>
        <w:t>Landcare</w:t>
      </w:r>
      <w:proofErr w:type="spellEnd"/>
      <w:r w:rsidRPr="006C77E0">
        <w:rPr>
          <w:rFonts w:cstheme="minorHAnsi"/>
          <w:color w:val="538135" w:themeColor="accent6" w:themeShade="BF"/>
          <w:sz w:val="28"/>
          <w:szCs w:val="28"/>
        </w:rPr>
        <w:t xml:space="preserve"> Broken Hill</w:t>
      </w:r>
      <w:r w:rsidR="00B031B4" w:rsidRPr="006C77E0">
        <w:rPr>
          <w:rFonts w:cstheme="minorHAnsi"/>
          <w:color w:val="538135" w:themeColor="accent6" w:themeShade="BF"/>
          <w:sz w:val="28"/>
          <w:szCs w:val="28"/>
        </w:rPr>
        <w:t xml:space="preserve"> when it comes to </w:t>
      </w:r>
      <w:r w:rsidR="00D51688" w:rsidRPr="006C77E0">
        <w:rPr>
          <w:rFonts w:cstheme="minorHAnsi"/>
          <w:color w:val="538135" w:themeColor="accent6" w:themeShade="BF"/>
          <w:sz w:val="28"/>
          <w:szCs w:val="28"/>
        </w:rPr>
        <w:t xml:space="preserve">helping to </w:t>
      </w:r>
      <w:r w:rsidR="00B031B4" w:rsidRPr="006C77E0">
        <w:rPr>
          <w:rFonts w:cstheme="minorHAnsi"/>
          <w:color w:val="538135" w:themeColor="accent6" w:themeShade="BF"/>
          <w:sz w:val="28"/>
          <w:szCs w:val="28"/>
        </w:rPr>
        <w:t>look after the Regen.</w:t>
      </w:r>
    </w:p>
    <w:p w14:paraId="6EFE1562" w14:textId="77777777" w:rsidR="00B031B4" w:rsidRPr="006C77E0" w:rsidRDefault="00B031B4">
      <w:pPr>
        <w:rPr>
          <w:rFonts w:cstheme="minorHAnsi"/>
          <w:color w:val="538135" w:themeColor="accent6" w:themeShade="BF"/>
          <w:sz w:val="28"/>
          <w:szCs w:val="28"/>
        </w:rPr>
      </w:pPr>
    </w:p>
    <w:p w14:paraId="772EDA78" w14:textId="0EFDA144" w:rsidR="00B031B4" w:rsidRPr="006C77E0" w:rsidRDefault="00B031B4">
      <w:pPr>
        <w:rPr>
          <w:rFonts w:cstheme="minorHAnsi"/>
          <w:color w:val="538135" w:themeColor="accent6" w:themeShade="BF"/>
          <w:sz w:val="28"/>
          <w:szCs w:val="28"/>
        </w:rPr>
      </w:pPr>
      <w:proofErr w:type="gramStart"/>
      <w:r w:rsidRPr="006C77E0">
        <w:rPr>
          <w:rFonts w:cstheme="minorHAnsi"/>
          <w:color w:val="538135" w:themeColor="accent6" w:themeShade="BF"/>
          <w:sz w:val="28"/>
          <w:szCs w:val="28"/>
        </w:rPr>
        <w:t>So</w:t>
      </w:r>
      <w:proofErr w:type="gramEnd"/>
      <w:r w:rsidRPr="006C77E0">
        <w:rPr>
          <w:rFonts w:cstheme="minorHAnsi"/>
          <w:color w:val="538135" w:themeColor="accent6" w:themeShade="BF"/>
          <w:sz w:val="28"/>
          <w:szCs w:val="28"/>
        </w:rPr>
        <w:t xml:space="preserve"> what will </w:t>
      </w:r>
      <w:proofErr w:type="spellStart"/>
      <w:r w:rsidRPr="006C77E0">
        <w:rPr>
          <w:rFonts w:cstheme="minorHAnsi"/>
          <w:color w:val="538135" w:themeColor="accent6" w:themeShade="BF"/>
          <w:sz w:val="28"/>
          <w:szCs w:val="28"/>
        </w:rPr>
        <w:t>Landcare</w:t>
      </w:r>
      <w:proofErr w:type="spellEnd"/>
      <w:r w:rsidRPr="006C77E0">
        <w:rPr>
          <w:rFonts w:cstheme="minorHAnsi"/>
          <w:color w:val="538135" w:themeColor="accent6" w:themeShade="BF"/>
          <w:sz w:val="28"/>
          <w:szCs w:val="28"/>
        </w:rPr>
        <w:t xml:space="preserve"> Broken Hill volunteers be doing to assist Council</w:t>
      </w:r>
      <w:r w:rsidR="00D51688" w:rsidRPr="006C77E0">
        <w:rPr>
          <w:rFonts w:cstheme="minorHAnsi"/>
          <w:color w:val="538135" w:themeColor="accent6" w:themeShade="BF"/>
          <w:sz w:val="28"/>
          <w:szCs w:val="28"/>
        </w:rPr>
        <w:t>?</w:t>
      </w:r>
    </w:p>
    <w:p w14:paraId="5FE8372A" w14:textId="77777777" w:rsidR="00B031B4" w:rsidRPr="006C77E0" w:rsidRDefault="00B031B4">
      <w:pPr>
        <w:rPr>
          <w:rFonts w:cstheme="minorHAnsi"/>
          <w:color w:val="538135" w:themeColor="accent6" w:themeShade="BF"/>
          <w:sz w:val="28"/>
          <w:szCs w:val="28"/>
        </w:rPr>
      </w:pPr>
    </w:p>
    <w:p w14:paraId="27A6CA5E" w14:textId="476DEAF1" w:rsidR="00D71984" w:rsidRPr="006C77E0" w:rsidRDefault="00D71984">
      <w:pPr>
        <w:rPr>
          <w:rFonts w:cstheme="minorHAnsi"/>
          <w:color w:val="538135" w:themeColor="accent6" w:themeShade="BF"/>
          <w:sz w:val="28"/>
          <w:szCs w:val="28"/>
        </w:rPr>
      </w:pPr>
      <w:r w:rsidRPr="006C77E0">
        <w:rPr>
          <w:rFonts w:cstheme="minorHAnsi"/>
          <w:color w:val="538135" w:themeColor="accent6" w:themeShade="BF"/>
          <w:sz w:val="28"/>
          <w:szCs w:val="28"/>
        </w:rPr>
        <w:t xml:space="preserve">First, we will </w:t>
      </w:r>
      <w:r w:rsidRPr="006C77E0">
        <w:rPr>
          <w:rFonts w:cstheme="minorHAnsi"/>
          <w:b/>
          <w:bCs/>
          <w:color w:val="538135" w:themeColor="accent6" w:themeShade="BF"/>
          <w:sz w:val="28"/>
          <w:szCs w:val="28"/>
        </w:rPr>
        <w:t xml:space="preserve">maintain expert </w:t>
      </w:r>
      <w:r w:rsidR="00D51688" w:rsidRPr="006C77E0">
        <w:rPr>
          <w:rFonts w:cstheme="minorHAnsi"/>
          <w:b/>
          <w:bCs/>
          <w:color w:val="538135" w:themeColor="accent6" w:themeShade="BF"/>
          <w:sz w:val="28"/>
          <w:szCs w:val="28"/>
        </w:rPr>
        <w:t xml:space="preserve">botanical </w:t>
      </w:r>
      <w:r w:rsidRPr="006C77E0">
        <w:rPr>
          <w:rFonts w:cstheme="minorHAnsi"/>
          <w:b/>
          <w:bCs/>
          <w:color w:val="538135" w:themeColor="accent6" w:themeShade="BF"/>
          <w:sz w:val="28"/>
          <w:szCs w:val="28"/>
        </w:rPr>
        <w:t>input</w:t>
      </w:r>
      <w:r w:rsidRPr="006C77E0">
        <w:rPr>
          <w:rFonts w:cstheme="minorHAnsi"/>
          <w:color w:val="538135" w:themeColor="accent6" w:themeShade="BF"/>
          <w:sz w:val="28"/>
          <w:szCs w:val="28"/>
        </w:rPr>
        <w:t xml:space="preserve">. Amongst the </w:t>
      </w:r>
      <w:proofErr w:type="spellStart"/>
      <w:r w:rsidR="00D51688" w:rsidRPr="006C77E0">
        <w:rPr>
          <w:rFonts w:cstheme="minorHAnsi"/>
          <w:color w:val="538135" w:themeColor="accent6" w:themeShade="BF"/>
          <w:sz w:val="28"/>
          <w:szCs w:val="28"/>
        </w:rPr>
        <w:t>Landcare</w:t>
      </w:r>
      <w:proofErr w:type="spellEnd"/>
      <w:r w:rsidR="00D51688" w:rsidRPr="006C77E0">
        <w:rPr>
          <w:rFonts w:cstheme="minorHAnsi"/>
          <w:color w:val="538135" w:themeColor="accent6" w:themeShade="BF"/>
          <w:sz w:val="28"/>
          <w:szCs w:val="28"/>
        </w:rPr>
        <w:t xml:space="preserve"> </w:t>
      </w:r>
      <w:r w:rsidRPr="006C77E0">
        <w:rPr>
          <w:rFonts w:cstheme="minorHAnsi"/>
          <w:color w:val="538135" w:themeColor="accent6" w:themeShade="BF"/>
          <w:sz w:val="28"/>
          <w:szCs w:val="28"/>
        </w:rPr>
        <w:t>members are highly knowledgeable botanists who know and understand the native Australian plants which are best suited for the Regen. Teaching the wider community</w:t>
      </w:r>
      <w:r w:rsidR="00D51688" w:rsidRPr="006C77E0">
        <w:rPr>
          <w:rFonts w:cstheme="minorHAnsi"/>
          <w:color w:val="538135" w:themeColor="accent6" w:themeShade="BF"/>
          <w:sz w:val="28"/>
          <w:szCs w:val="28"/>
        </w:rPr>
        <w:t xml:space="preserve"> - </w:t>
      </w:r>
      <w:r w:rsidRPr="006C77E0">
        <w:rPr>
          <w:rFonts w:cstheme="minorHAnsi"/>
          <w:color w:val="538135" w:themeColor="accent6" w:themeShade="BF"/>
          <w:sz w:val="28"/>
          <w:szCs w:val="28"/>
        </w:rPr>
        <w:t>spreading the knowledge</w:t>
      </w:r>
      <w:r w:rsidR="00D51688" w:rsidRPr="006C77E0">
        <w:rPr>
          <w:rFonts w:cstheme="minorHAnsi"/>
          <w:color w:val="538135" w:themeColor="accent6" w:themeShade="BF"/>
          <w:sz w:val="28"/>
          <w:szCs w:val="28"/>
        </w:rPr>
        <w:t xml:space="preserve"> - </w:t>
      </w:r>
      <w:r w:rsidRPr="006C77E0">
        <w:rPr>
          <w:rFonts w:cstheme="minorHAnsi"/>
          <w:color w:val="538135" w:themeColor="accent6" w:themeShade="BF"/>
          <w:sz w:val="28"/>
          <w:szCs w:val="28"/>
        </w:rPr>
        <w:t>about the botany is seen as key to long-term planning.</w:t>
      </w:r>
    </w:p>
    <w:p w14:paraId="6E7249BE" w14:textId="77777777" w:rsidR="00D71984" w:rsidRPr="006C77E0" w:rsidRDefault="00D71984">
      <w:pPr>
        <w:rPr>
          <w:rFonts w:cstheme="minorHAnsi"/>
          <w:color w:val="538135" w:themeColor="accent6" w:themeShade="BF"/>
          <w:sz w:val="28"/>
          <w:szCs w:val="28"/>
        </w:rPr>
      </w:pPr>
    </w:p>
    <w:p w14:paraId="6B4BFB15" w14:textId="4B6461F5" w:rsidR="00D71984" w:rsidRPr="006C77E0" w:rsidRDefault="00D71984">
      <w:pPr>
        <w:rPr>
          <w:rFonts w:cstheme="minorHAnsi"/>
          <w:color w:val="538135" w:themeColor="accent6" w:themeShade="BF"/>
          <w:sz w:val="28"/>
          <w:szCs w:val="28"/>
        </w:rPr>
      </w:pPr>
      <w:r w:rsidRPr="006C77E0">
        <w:rPr>
          <w:rFonts w:cstheme="minorHAnsi"/>
          <w:color w:val="538135" w:themeColor="accent6" w:themeShade="BF"/>
          <w:sz w:val="28"/>
          <w:szCs w:val="28"/>
        </w:rPr>
        <w:t xml:space="preserve">Secondly, with Council permission, </w:t>
      </w:r>
      <w:proofErr w:type="spellStart"/>
      <w:r w:rsidRPr="006C77E0">
        <w:rPr>
          <w:rFonts w:cstheme="minorHAnsi"/>
          <w:color w:val="538135" w:themeColor="accent6" w:themeShade="BF"/>
          <w:sz w:val="28"/>
          <w:szCs w:val="28"/>
        </w:rPr>
        <w:t>Landcare</w:t>
      </w:r>
      <w:proofErr w:type="spellEnd"/>
      <w:r w:rsidRPr="006C77E0">
        <w:rPr>
          <w:rFonts w:cstheme="minorHAnsi"/>
          <w:color w:val="538135" w:themeColor="accent6" w:themeShade="BF"/>
          <w:sz w:val="28"/>
          <w:szCs w:val="28"/>
        </w:rPr>
        <w:t xml:space="preserve"> volunteers will assist in the </w:t>
      </w:r>
      <w:r w:rsidRPr="006C77E0">
        <w:rPr>
          <w:rFonts w:cstheme="minorHAnsi"/>
          <w:b/>
          <w:bCs/>
          <w:color w:val="538135" w:themeColor="accent6" w:themeShade="BF"/>
          <w:sz w:val="28"/>
          <w:szCs w:val="28"/>
        </w:rPr>
        <w:t>removal of invasive weeds</w:t>
      </w:r>
      <w:r w:rsidRPr="006C77E0">
        <w:rPr>
          <w:rFonts w:cstheme="minorHAnsi"/>
          <w:color w:val="538135" w:themeColor="accent6" w:themeShade="BF"/>
          <w:sz w:val="28"/>
          <w:szCs w:val="28"/>
        </w:rPr>
        <w:t xml:space="preserve"> from the Regen. One of the most threatening processes in any natural ecosystem is the spread of invasive species</w:t>
      </w:r>
      <w:r w:rsidR="00574E6C" w:rsidRPr="006C77E0">
        <w:rPr>
          <w:rFonts w:cstheme="minorHAnsi"/>
          <w:color w:val="538135" w:themeColor="accent6" w:themeShade="BF"/>
          <w:sz w:val="28"/>
          <w:szCs w:val="28"/>
        </w:rPr>
        <w:t xml:space="preserve"> – plants from another place they may opportunistically overwhelm the fragile natural state</w:t>
      </w:r>
      <w:r w:rsidRPr="006C77E0">
        <w:rPr>
          <w:rFonts w:cstheme="minorHAnsi"/>
          <w:color w:val="538135" w:themeColor="accent6" w:themeShade="BF"/>
          <w:sz w:val="28"/>
          <w:szCs w:val="28"/>
        </w:rPr>
        <w:t xml:space="preserve">. Such plants have no interrelationship with the natural order, so they disrupt the maintenance of </w:t>
      </w:r>
      <w:r w:rsidR="00D51688" w:rsidRPr="006C77E0">
        <w:rPr>
          <w:rFonts w:cstheme="minorHAnsi"/>
          <w:color w:val="538135" w:themeColor="accent6" w:themeShade="BF"/>
          <w:sz w:val="28"/>
          <w:szCs w:val="28"/>
        </w:rPr>
        <w:t xml:space="preserve">the </w:t>
      </w:r>
      <w:r w:rsidRPr="006C77E0">
        <w:rPr>
          <w:rFonts w:cstheme="minorHAnsi"/>
          <w:color w:val="538135" w:themeColor="accent6" w:themeShade="BF"/>
          <w:sz w:val="28"/>
          <w:szCs w:val="28"/>
        </w:rPr>
        <w:t>habitat of species dependent on the original ecology surviving. There are, for instance, in the Broken Hill district bad weeds that have escaped and spread: such a</w:t>
      </w:r>
      <w:r w:rsidR="00574E6C" w:rsidRPr="006C77E0">
        <w:rPr>
          <w:rFonts w:cstheme="minorHAnsi"/>
          <w:color w:val="538135" w:themeColor="accent6" w:themeShade="BF"/>
          <w:sz w:val="28"/>
          <w:szCs w:val="28"/>
        </w:rPr>
        <w:t>s a</w:t>
      </w:r>
      <w:r w:rsidRPr="006C77E0">
        <w:rPr>
          <w:rFonts w:cstheme="minorHAnsi"/>
          <w:color w:val="538135" w:themeColor="accent6" w:themeShade="BF"/>
          <w:sz w:val="28"/>
          <w:szCs w:val="28"/>
        </w:rPr>
        <w:t xml:space="preserve"> number of different types of cactus, box thorn, datura and mimosa. There are also escapee plants from people’s backyards.   </w:t>
      </w:r>
    </w:p>
    <w:p w14:paraId="6FD8B40F" w14:textId="77777777" w:rsidR="00D71984" w:rsidRPr="006C77E0" w:rsidRDefault="00D71984">
      <w:pPr>
        <w:rPr>
          <w:rFonts w:cstheme="minorHAnsi"/>
          <w:color w:val="538135" w:themeColor="accent6" w:themeShade="BF"/>
          <w:sz w:val="28"/>
          <w:szCs w:val="28"/>
        </w:rPr>
      </w:pPr>
    </w:p>
    <w:p w14:paraId="1CE864D1" w14:textId="77777777" w:rsidR="00D55FEC" w:rsidRPr="006C77E0" w:rsidRDefault="00D71984">
      <w:pPr>
        <w:rPr>
          <w:rFonts w:cstheme="minorHAnsi"/>
          <w:color w:val="538135" w:themeColor="accent6" w:themeShade="BF"/>
          <w:sz w:val="28"/>
          <w:szCs w:val="28"/>
        </w:rPr>
      </w:pPr>
      <w:r w:rsidRPr="006C77E0">
        <w:rPr>
          <w:rFonts w:cstheme="minorHAnsi"/>
          <w:color w:val="538135" w:themeColor="accent6" w:themeShade="BF"/>
          <w:sz w:val="28"/>
          <w:szCs w:val="28"/>
        </w:rPr>
        <w:t xml:space="preserve">Weed removal can be hard and tiring work from one perspective, but at the same time, it is a healthy outdoor activity which develops </w:t>
      </w:r>
      <w:r w:rsidR="00D51688" w:rsidRPr="006C77E0">
        <w:rPr>
          <w:rFonts w:cstheme="minorHAnsi"/>
          <w:color w:val="538135" w:themeColor="accent6" w:themeShade="BF"/>
          <w:sz w:val="28"/>
          <w:szCs w:val="28"/>
        </w:rPr>
        <w:t>comradery</w:t>
      </w:r>
      <w:r w:rsidRPr="006C77E0">
        <w:rPr>
          <w:rFonts w:cstheme="minorHAnsi"/>
          <w:color w:val="538135" w:themeColor="accent6" w:themeShade="BF"/>
          <w:sz w:val="28"/>
          <w:szCs w:val="28"/>
        </w:rPr>
        <w:t xml:space="preserve"> </w:t>
      </w:r>
      <w:r w:rsidR="00D51688" w:rsidRPr="006C77E0">
        <w:rPr>
          <w:rFonts w:cstheme="minorHAnsi"/>
          <w:color w:val="538135" w:themeColor="accent6" w:themeShade="BF"/>
          <w:sz w:val="28"/>
          <w:szCs w:val="28"/>
        </w:rPr>
        <w:t>amongst the volunteers. A fun day can be had whilst achieving a positive outcome.</w:t>
      </w:r>
      <w:r w:rsidRPr="006C77E0">
        <w:rPr>
          <w:rFonts w:cstheme="minorHAnsi"/>
          <w:color w:val="538135" w:themeColor="accent6" w:themeShade="BF"/>
          <w:sz w:val="28"/>
          <w:szCs w:val="28"/>
        </w:rPr>
        <w:t xml:space="preserve">  </w:t>
      </w:r>
    </w:p>
    <w:p w14:paraId="67588597" w14:textId="77777777" w:rsidR="00D55FEC" w:rsidRPr="006C77E0" w:rsidRDefault="00D55FEC">
      <w:pPr>
        <w:rPr>
          <w:rFonts w:cstheme="minorHAnsi"/>
          <w:color w:val="538135" w:themeColor="accent6" w:themeShade="BF"/>
          <w:sz w:val="28"/>
          <w:szCs w:val="28"/>
        </w:rPr>
      </w:pPr>
    </w:p>
    <w:p w14:paraId="22E969B2" w14:textId="77777777" w:rsidR="00D55FEC" w:rsidRPr="006C77E0" w:rsidRDefault="00D55FEC">
      <w:pPr>
        <w:rPr>
          <w:rFonts w:cstheme="minorHAnsi"/>
          <w:color w:val="538135" w:themeColor="accent6" w:themeShade="BF"/>
          <w:sz w:val="28"/>
          <w:szCs w:val="28"/>
        </w:rPr>
      </w:pPr>
      <w:r w:rsidRPr="006C77E0">
        <w:rPr>
          <w:rFonts w:cstheme="minorHAnsi"/>
          <w:color w:val="538135" w:themeColor="accent6" w:themeShade="BF"/>
          <w:sz w:val="28"/>
          <w:szCs w:val="28"/>
        </w:rPr>
        <w:lastRenderedPageBreak/>
        <w:t xml:space="preserve">When it comes to </w:t>
      </w:r>
      <w:r w:rsidRPr="006C77E0">
        <w:rPr>
          <w:rFonts w:cstheme="minorHAnsi"/>
          <w:b/>
          <w:bCs/>
          <w:color w:val="FF0000"/>
          <w:sz w:val="28"/>
          <w:szCs w:val="28"/>
        </w:rPr>
        <w:t>fixing degraded areas within the Regen</w:t>
      </w:r>
      <w:r w:rsidRPr="006C77E0">
        <w:rPr>
          <w:rFonts w:cstheme="minorHAnsi"/>
          <w:color w:val="538135" w:themeColor="accent6" w:themeShade="BF"/>
          <w:sz w:val="28"/>
          <w:szCs w:val="28"/>
        </w:rPr>
        <w:t xml:space="preserve">, in the right season with rain or when there is a capacity of volunteers to water seedlings, the next task of </w:t>
      </w:r>
      <w:proofErr w:type="spellStart"/>
      <w:r w:rsidRPr="006C77E0">
        <w:rPr>
          <w:rFonts w:cstheme="minorHAnsi"/>
          <w:color w:val="538135" w:themeColor="accent6" w:themeShade="BF"/>
          <w:sz w:val="28"/>
          <w:szCs w:val="28"/>
        </w:rPr>
        <w:t>Landcare</w:t>
      </w:r>
      <w:proofErr w:type="spellEnd"/>
      <w:r w:rsidRPr="006C77E0">
        <w:rPr>
          <w:rFonts w:cstheme="minorHAnsi"/>
          <w:color w:val="538135" w:themeColor="accent6" w:themeShade="BF"/>
          <w:sz w:val="28"/>
          <w:szCs w:val="28"/>
        </w:rPr>
        <w:t xml:space="preserve"> is to grow a supply of carefully selected native species endemic to the Regen. This involves </w:t>
      </w:r>
      <w:r w:rsidRPr="006C77E0">
        <w:rPr>
          <w:rFonts w:cstheme="minorHAnsi"/>
          <w:b/>
          <w:bCs/>
          <w:color w:val="FF0000"/>
          <w:sz w:val="28"/>
          <w:szCs w:val="28"/>
        </w:rPr>
        <w:t>seed collection</w:t>
      </w:r>
      <w:r w:rsidRPr="006C77E0">
        <w:rPr>
          <w:rFonts w:cstheme="minorHAnsi"/>
          <w:color w:val="FF0000"/>
          <w:sz w:val="28"/>
          <w:szCs w:val="28"/>
        </w:rPr>
        <w:t xml:space="preserve"> </w:t>
      </w:r>
      <w:r w:rsidRPr="006C77E0">
        <w:rPr>
          <w:rFonts w:cstheme="minorHAnsi"/>
          <w:color w:val="538135" w:themeColor="accent6" w:themeShade="BF"/>
          <w:sz w:val="28"/>
          <w:szCs w:val="28"/>
        </w:rPr>
        <w:t xml:space="preserve">from the healthiest plants in the bush. </w:t>
      </w:r>
      <w:proofErr w:type="spellStart"/>
      <w:r w:rsidRPr="006C77E0">
        <w:rPr>
          <w:rFonts w:cstheme="minorHAnsi"/>
          <w:color w:val="538135" w:themeColor="accent6" w:themeShade="BF"/>
          <w:sz w:val="28"/>
          <w:szCs w:val="28"/>
        </w:rPr>
        <w:t>Landcare</w:t>
      </w:r>
      <w:proofErr w:type="spellEnd"/>
      <w:r w:rsidRPr="006C77E0">
        <w:rPr>
          <w:rFonts w:cstheme="minorHAnsi"/>
          <w:color w:val="538135" w:themeColor="accent6" w:themeShade="BF"/>
          <w:sz w:val="28"/>
          <w:szCs w:val="28"/>
        </w:rPr>
        <w:t xml:space="preserve"> Broken Hill has seed collection sieves ready for action. </w:t>
      </w:r>
    </w:p>
    <w:p w14:paraId="639F254A" w14:textId="77777777" w:rsidR="00D55FEC" w:rsidRPr="006C77E0" w:rsidRDefault="00D55FEC">
      <w:pPr>
        <w:rPr>
          <w:rFonts w:cstheme="minorHAnsi"/>
          <w:color w:val="538135" w:themeColor="accent6" w:themeShade="BF"/>
          <w:sz w:val="28"/>
          <w:szCs w:val="28"/>
        </w:rPr>
      </w:pPr>
    </w:p>
    <w:p w14:paraId="6779E62A" w14:textId="77777777" w:rsidR="00444DA4" w:rsidRPr="006C77E0" w:rsidRDefault="00D55FEC">
      <w:pPr>
        <w:rPr>
          <w:rFonts w:cstheme="minorHAnsi"/>
          <w:color w:val="538135" w:themeColor="accent6" w:themeShade="BF"/>
          <w:sz w:val="28"/>
          <w:szCs w:val="28"/>
        </w:rPr>
      </w:pPr>
      <w:r w:rsidRPr="006C77E0">
        <w:rPr>
          <w:rFonts w:cstheme="minorHAnsi"/>
          <w:color w:val="538135" w:themeColor="accent6" w:themeShade="BF"/>
          <w:sz w:val="28"/>
          <w:szCs w:val="28"/>
        </w:rPr>
        <w:t xml:space="preserve">Any native seed collection and then any propagation in our plant nursery facility, will be guided activities under the experienced tuition of </w:t>
      </w:r>
      <w:proofErr w:type="spellStart"/>
      <w:r w:rsidRPr="006C77E0">
        <w:rPr>
          <w:rFonts w:cstheme="minorHAnsi"/>
          <w:color w:val="538135" w:themeColor="accent6" w:themeShade="BF"/>
          <w:sz w:val="28"/>
          <w:szCs w:val="28"/>
        </w:rPr>
        <w:t>Landcare</w:t>
      </w:r>
      <w:proofErr w:type="spellEnd"/>
      <w:r w:rsidRPr="006C77E0">
        <w:rPr>
          <w:rFonts w:cstheme="minorHAnsi"/>
          <w:color w:val="538135" w:themeColor="accent6" w:themeShade="BF"/>
          <w:sz w:val="28"/>
          <w:szCs w:val="28"/>
        </w:rPr>
        <w:t xml:space="preserve"> Broken Hill volunteers. If members of the community get involved, they will </w:t>
      </w:r>
      <w:r w:rsidRPr="006C77E0">
        <w:rPr>
          <w:rFonts w:cstheme="minorHAnsi"/>
          <w:b/>
          <w:bCs/>
          <w:color w:val="538135" w:themeColor="accent6" w:themeShade="BF"/>
          <w:sz w:val="28"/>
          <w:szCs w:val="28"/>
        </w:rPr>
        <w:t>gain useful knowledge and skills</w:t>
      </w:r>
      <w:r w:rsidRPr="006C77E0">
        <w:rPr>
          <w:rFonts w:cstheme="minorHAnsi"/>
          <w:color w:val="538135" w:themeColor="accent6" w:themeShade="BF"/>
          <w:sz w:val="28"/>
          <w:szCs w:val="28"/>
        </w:rPr>
        <w:t xml:space="preserve">. Imparting knowledge - to the wider community - about the native vegetation of the region is seen as a key outcome of our Greening the Hill Mk.2 initiative. Teaching the community useful skills about seed collection and propagation of plants, will return positive outcomes time and time again as those </w:t>
      </w:r>
      <w:r w:rsidR="00C73CDA" w:rsidRPr="006C77E0">
        <w:rPr>
          <w:rFonts w:cstheme="minorHAnsi"/>
          <w:color w:val="538135" w:themeColor="accent6" w:themeShade="BF"/>
          <w:sz w:val="28"/>
          <w:szCs w:val="28"/>
        </w:rPr>
        <w:t xml:space="preserve">people go back and spread awareness and pass on skills. </w:t>
      </w:r>
    </w:p>
    <w:p w14:paraId="22765BB1" w14:textId="77777777" w:rsidR="00444DA4" w:rsidRPr="006C77E0" w:rsidRDefault="00444DA4">
      <w:pPr>
        <w:rPr>
          <w:rFonts w:cstheme="minorHAnsi"/>
          <w:color w:val="538135" w:themeColor="accent6" w:themeShade="BF"/>
          <w:sz w:val="28"/>
          <w:szCs w:val="28"/>
        </w:rPr>
      </w:pPr>
    </w:p>
    <w:p w14:paraId="3C14D482" w14:textId="59A581A9" w:rsidR="00444DA4" w:rsidRDefault="00444DA4">
      <w:pPr>
        <w:rPr>
          <w:rFonts w:cstheme="minorHAnsi"/>
          <w:color w:val="538135" w:themeColor="accent6" w:themeShade="BF"/>
          <w:sz w:val="28"/>
          <w:szCs w:val="28"/>
        </w:rPr>
      </w:pPr>
      <w:r w:rsidRPr="006C77E0">
        <w:rPr>
          <w:rFonts w:cstheme="minorHAnsi"/>
          <w:color w:val="538135" w:themeColor="accent6" w:themeShade="BF"/>
          <w:sz w:val="28"/>
          <w:szCs w:val="28"/>
        </w:rPr>
        <w:t>Given the sensitivity of our precious Regen, there will be times when it is not appropriate to disturb the ground for replanting. There will be times of drought or during dry seasons, when it may become too much of a struggle to keep new plants alive. In those times, the new seedlings may be retained in the nursery until conditions improve</w:t>
      </w:r>
      <w:r w:rsidR="006C77E0">
        <w:rPr>
          <w:rFonts w:cstheme="minorHAnsi"/>
          <w:color w:val="538135" w:themeColor="accent6" w:themeShade="BF"/>
          <w:sz w:val="28"/>
          <w:szCs w:val="28"/>
        </w:rPr>
        <w:t xml:space="preserve"> or are planted in other places where care is easier</w:t>
      </w:r>
      <w:r w:rsidRPr="006C77E0">
        <w:rPr>
          <w:rFonts w:cstheme="minorHAnsi"/>
          <w:color w:val="538135" w:themeColor="accent6" w:themeShade="BF"/>
          <w:sz w:val="28"/>
          <w:szCs w:val="28"/>
        </w:rPr>
        <w:t xml:space="preserve">. </w:t>
      </w:r>
      <w:r w:rsidRPr="006C77E0">
        <w:rPr>
          <w:rFonts w:cstheme="minorHAnsi"/>
          <w:b/>
          <w:bCs/>
          <w:color w:val="538135" w:themeColor="accent6" w:themeShade="BF"/>
          <w:sz w:val="28"/>
          <w:szCs w:val="28"/>
        </w:rPr>
        <w:t xml:space="preserve">The key message is that any new planting </w:t>
      </w:r>
      <w:r w:rsidR="006C77E0">
        <w:rPr>
          <w:rFonts w:cstheme="minorHAnsi"/>
          <w:b/>
          <w:bCs/>
          <w:color w:val="538135" w:themeColor="accent6" w:themeShade="BF"/>
          <w:sz w:val="28"/>
          <w:szCs w:val="28"/>
        </w:rPr>
        <w:t>in the Regen should</w:t>
      </w:r>
      <w:r w:rsidRPr="006C77E0">
        <w:rPr>
          <w:rFonts w:cstheme="minorHAnsi"/>
          <w:b/>
          <w:bCs/>
          <w:color w:val="538135" w:themeColor="accent6" w:themeShade="BF"/>
          <w:sz w:val="28"/>
          <w:szCs w:val="28"/>
        </w:rPr>
        <w:t xml:space="preserve"> be in accordance with a management plan </w:t>
      </w:r>
      <w:r w:rsidR="006C77E0">
        <w:rPr>
          <w:rFonts w:cstheme="minorHAnsi"/>
          <w:b/>
          <w:bCs/>
          <w:color w:val="538135" w:themeColor="accent6" w:themeShade="BF"/>
          <w:sz w:val="28"/>
          <w:szCs w:val="28"/>
        </w:rPr>
        <w:t xml:space="preserve">in order </w:t>
      </w:r>
      <w:r w:rsidRPr="006C77E0">
        <w:rPr>
          <w:rFonts w:cstheme="minorHAnsi"/>
          <w:b/>
          <w:bCs/>
          <w:color w:val="538135" w:themeColor="accent6" w:themeShade="BF"/>
          <w:sz w:val="28"/>
          <w:szCs w:val="28"/>
        </w:rPr>
        <w:t>to provide proper guidance</w:t>
      </w:r>
      <w:r w:rsidRPr="006C77E0">
        <w:rPr>
          <w:rFonts w:cstheme="minorHAnsi"/>
          <w:color w:val="538135" w:themeColor="accent6" w:themeShade="BF"/>
          <w:sz w:val="28"/>
          <w:szCs w:val="28"/>
        </w:rPr>
        <w:t xml:space="preserve">. </w:t>
      </w:r>
    </w:p>
    <w:p w14:paraId="3D6C0E94" w14:textId="757829F7" w:rsidR="006C77E0" w:rsidRDefault="006C77E0">
      <w:pPr>
        <w:rPr>
          <w:rFonts w:cstheme="minorHAnsi"/>
          <w:color w:val="538135" w:themeColor="accent6" w:themeShade="BF"/>
          <w:sz w:val="28"/>
          <w:szCs w:val="28"/>
        </w:rPr>
      </w:pPr>
    </w:p>
    <w:p w14:paraId="1DEEDFA5" w14:textId="16825E56" w:rsidR="006C77E0" w:rsidRPr="006C77E0" w:rsidRDefault="006C77E0">
      <w:pPr>
        <w:rPr>
          <w:rFonts w:cstheme="minorHAnsi"/>
          <w:b/>
          <w:bCs/>
          <w:color w:val="FF0000"/>
          <w:sz w:val="28"/>
          <w:szCs w:val="28"/>
        </w:rPr>
      </w:pPr>
      <w:r w:rsidRPr="006C77E0">
        <w:rPr>
          <w:rFonts w:cstheme="minorHAnsi"/>
          <w:b/>
          <w:bCs/>
          <w:color w:val="FF0000"/>
          <w:sz w:val="28"/>
          <w:szCs w:val="28"/>
        </w:rPr>
        <w:t>Planting flexibility elsewhere, but not in the Regen</w:t>
      </w:r>
    </w:p>
    <w:p w14:paraId="790EAC95" w14:textId="77777777" w:rsidR="00444DA4" w:rsidRPr="006C77E0" w:rsidRDefault="00444DA4">
      <w:pPr>
        <w:rPr>
          <w:rFonts w:cstheme="minorHAnsi"/>
          <w:color w:val="538135" w:themeColor="accent6" w:themeShade="BF"/>
          <w:sz w:val="28"/>
          <w:szCs w:val="28"/>
        </w:rPr>
      </w:pPr>
    </w:p>
    <w:p w14:paraId="25208237" w14:textId="6C767557" w:rsidR="00461E67" w:rsidRPr="006C77E0" w:rsidRDefault="00444DA4">
      <w:pPr>
        <w:rPr>
          <w:rFonts w:cstheme="minorHAnsi"/>
          <w:color w:val="538135" w:themeColor="accent6" w:themeShade="BF"/>
          <w:sz w:val="28"/>
          <w:szCs w:val="28"/>
        </w:rPr>
      </w:pPr>
      <w:r w:rsidRPr="006C77E0">
        <w:rPr>
          <w:rFonts w:cstheme="minorHAnsi"/>
          <w:color w:val="538135" w:themeColor="accent6" w:themeShade="BF"/>
          <w:sz w:val="28"/>
          <w:szCs w:val="28"/>
        </w:rPr>
        <w:t xml:space="preserve">In previous interviews, when I spoke of the Broken Hill community adopting a street, or a nature strip, or supporting a community garden, such as a community vegetable garden, I was highlighting areas where greater flexibility in plantings can be exercised. Of course, sense should prevail with street trees and nature strips, meaning that the selection of hardy, low-water-need species, such as arid zone natives from the broader region </w:t>
      </w:r>
      <w:r w:rsidR="00353553" w:rsidRPr="006C77E0">
        <w:rPr>
          <w:rFonts w:cstheme="minorHAnsi"/>
          <w:color w:val="538135" w:themeColor="accent6" w:themeShade="BF"/>
          <w:sz w:val="28"/>
          <w:szCs w:val="28"/>
        </w:rPr>
        <w:t>should be the aim. With the wrong selection of plants, the prospects of success are far less.</w:t>
      </w:r>
    </w:p>
    <w:p w14:paraId="1780886A" w14:textId="38FDFD16" w:rsidR="00353553" w:rsidRPr="006C77E0" w:rsidRDefault="00353553">
      <w:pPr>
        <w:rPr>
          <w:rFonts w:cstheme="minorHAnsi"/>
          <w:color w:val="538135" w:themeColor="accent6" w:themeShade="BF"/>
          <w:sz w:val="28"/>
          <w:szCs w:val="28"/>
        </w:rPr>
      </w:pPr>
    </w:p>
    <w:p w14:paraId="2ED1DD5B" w14:textId="1A89B8C5" w:rsidR="00353553" w:rsidRPr="006C77E0" w:rsidRDefault="00353553">
      <w:pPr>
        <w:rPr>
          <w:rFonts w:cstheme="minorHAnsi"/>
          <w:color w:val="538135" w:themeColor="accent6" w:themeShade="BF"/>
          <w:sz w:val="28"/>
          <w:szCs w:val="28"/>
        </w:rPr>
      </w:pPr>
      <w:r w:rsidRPr="006C77E0">
        <w:rPr>
          <w:rFonts w:cstheme="minorHAnsi"/>
          <w:color w:val="538135" w:themeColor="accent6" w:themeShade="BF"/>
          <w:sz w:val="28"/>
          <w:szCs w:val="28"/>
        </w:rPr>
        <w:t>However, for the Regen itself, as its rarity, it</w:t>
      </w:r>
      <w:r w:rsidR="006C77E0">
        <w:rPr>
          <w:rFonts w:cstheme="minorHAnsi"/>
          <w:color w:val="538135" w:themeColor="accent6" w:themeShade="BF"/>
          <w:sz w:val="28"/>
          <w:szCs w:val="28"/>
        </w:rPr>
        <w:t>s</w:t>
      </w:r>
      <w:r w:rsidRPr="006C77E0">
        <w:rPr>
          <w:rFonts w:cstheme="minorHAnsi"/>
          <w:color w:val="538135" w:themeColor="accent6" w:themeShade="BF"/>
          <w:sz w:val="28"/>
          <w:szCs w:val="28"/>
        </w:rPr>
        <w:t xml:space="preserve"> preciousness, is because of a near-natural state</w:t>
      </w:r>
      <w:r w:rsidR="006C77E0">
        <w:rPr>
          <w:rFonts w:cstheme="minorHAnsi"/>
          <w:color w:val="538135" w:themeColor="accent6" w:themeShade="BF"/>
          <w:sz w:val="28"/>
          <w:szCs w:val="28"/>
        </w:rPr>
        <w:t xml:space="preserve"> of carefully selected species</w:t>
      </w:r>
      <w:r w:rsidRPr="006C77E0">
        <w:rPr>
          <w:rFonts w:cstheme="minorHAnsi"/>
          <w:color w:val="538135" w:themeColor="accent6" w:themeShade="BF"/>
          <w:sz w:val="28"/>
          <w:szCs w:val="28"/>
        </w:rPr>
        <w:t>. The selection of plants, following the Morris’s lead is critical. Despite that rigour, the opportunities for volunteers to provide enthusiastic energy, working under guidance which will give everyone knowledge, the opportunities are boundless.</w:t>
      </w:r>
    </w:p>
    <w:p w14:paraId="770C26E6" w14:textId="77777777" w:rsidR="00353553" w:rsidRPr="006C77E0" w:rsidRDefault="00353553">
      <w:pPr>
        <w:rPr>
          <w:rFonts w:cstheme="minorHAnsi"/>
          <w:color w:val="538135" w:themeColor="accent6" w:themeShade="BF"/>
          <w:sz w:val="28"/>
          <w:szCs w:val="28"/>
        </w:rPr>
      </w:pPr>
    </w:p>
    <w:p w14:paraId="586B7B04" w14:textId="089A3C6F" w:rsidR="00353553" w:rsidRPr="006C77E0" w:rsidRDefault="00353553">
      <w:pPr>
        <w:rPr>
          <w:rFonts w:cstheme="minorHAnsi"/>
          <w:color w:val="538135" w:themeColor="accent6" w:themeShade="BF"/>
          <w:sz w:val="28"/>
          <w:szCs w:val="28"/>
        </w:rPr>
      </w:pPr>
      <w:r w:rsidRPr="006C77E0">
        <w:rPr>
          <w:rFonts w:cstheme="minorHAnsi"/>
          <w:b/>
          <w:bCs/>
          <w:color w:val="FF0000"/>
          <w:sz w:val="28"/>
          <w:szCs w:val="28"/>
        </w:rPr>
        <w:t>Remember for all communications</w:t>
      </w:r>
      <w:r w:rsidRPr="006C77E0">
        <w:rPr>
          <w:rFonts w:cstheme="minorHAnsi"/>
          <w:color w:val="538135" w:themeColor="accent6" w:themeShade="BF"/>
          <w:sz w:val="28"/>
          <w:szCs w:val="28"/>
        </w:rPr>
        <w:t xml:space="preserve">: </w:t>
      </w:r>
      <w:hyperlink r:id="rId7" w:history="1">
        <w:r w:rsidRPr="006C77E0">
          <w:rPr>
            <w:rStyle w:val="Hyperlink"/>
            <w:rFonts w:cstheme="minorHAnsi"/>
            <w:sz w:val="28"/>
            <w:szCs w:val="28"/>
          </w:rPr>
          <w:t>LandcareBrokenHill@gmail.com</w:t>
        </w:r>
      </w:hyperlink>
    </w:p>
    <w:p w14:paraId="02E2FFC6" w14:textId="57D318CE" w:rsidR="00353553" w:rsidRPr="006C77E0" w:rsidRDefault="00353553">
      <w:pPr>
        <w:rPr>
          <w:rFonts w:cstheme="minorHAnsi"/>
          <w:sz w:val="28"/>
          <w:szCs w:val="28"/>
        </w:rPr>
      </w:pPr>
      <w:r w:rsidRPr="006C77E0">
        <w:rPr>
          <w:rFonts w:cstheme="minorHAnsi"/>
          <w:color w:val="538135" w:themeColor="accent6" w:themeShade="BF"/>
          <w:sz w:val="28"/>
          <w:szCs w:val="28"/>
        </w:rPr>
        <w:t xml:space="preserve"> </w:t>
      </w:r>
      <w:bookmarkStart w:id="0" w:name="_GoBack"/>
      <w:bookmarkEnd w:id="0"/>
    </w:p>
    <w:sectPr w:rsidR="00353553" w:rsidRPr="006C77E0" w:rsidSect="00C312E9">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A863" w14:textId="77777777" w:rsidR="009F66A8" w:rsidRDefault="009F66A8" w:rsidP="00A71B77">
      <w:r>
        <w:separator/>
      </w:r>
    </w:p>
  </w:endnote>
  <w:endnote w:type="continuationSeparator" w:id="0">
    <w:p w14:paraId="79C2BA82" w14:textId="77777777" w:rsidR="009F66A8" w:rsidRDefault="009F66A8" w:rsidP="00A7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264134"/>
      <w:docPartObj>
        <w:docPartGallery w:val="Page Numbers (Bottom of Page)"/>
        <w:docPartUnique/>
      </w:docPartObj>
    </w:sdtPr>
    <w:sdtContent>
      <w:p w14:paraId="10BE9AA8" w14:textId="5C41C277" w:rsidR="00A71B77" w:rsidRDefault="00A71B77" w:rsidP="00821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F6050" w14:textId="77777777" w:rsidR="00A71B77" w:rsidRDefault="00A71B77" w:rsidP="00A71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223018"/>
      <w:docPartObj>
        <w:docPartGallery w:val="Page Numbers (Bottom of Page)"/>
        <w:docPartUnique/>
      </w:docPartObj>
    </w:sdtPr>
    <w:sdtContent>
      <w:p w14:paraId="6294383E" w14:textId="5C28DFC5" w:rsidR="00A71B77" w:rsidRDefault="00A71B77" w:rsidP="00821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22D6B8" w14:textId="77777777" w:rsidR="00A71B77" w:rsidRDefault="00A71B77" w:rsidP="00A71B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3FAC" w14:textId="77777777" w:rsidR="009F66A8" w:rsidRDefault="009F66A8" w:rsidP="00A71B77">
      <w:r>
        <w:separator/>
      </w:r>
    </w:p>
  </w:footnote>
  <w:footnote w:type="continuationSeparator" w:id="0">
    <w:p w14:paraId="04FE51EF" w14:textId="77777777" w:rsidR="009F66A8" w:rsidRDefault="009F66A8" w:rsidP="00A7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E9"/>
    <w:rsid w:val="00067A10"/>
    <w:rsid w:val="001875DD"/>
    <w:rsid w:val="0028397C"/>
    <w:rsid w:val="00353553"/>
    <w:rsid w:val="003900FE"/>
    <w:rsid w:val="00444DA4"/>
    <w:rsid w:val="00461961"/>
    <w:rsid w:val="00461E67"/>
    <w:rsid w:val="004F4BCF"/>
    <w:rsid w:val="005417BF"/>
    <w:rsid w:val="00574E6C"/>
    <w:rsid w:val="0069182B"/>
    <w:rsid w:val="006C77E0"/>
    <w:rsid w:val="007A6C53"/>
    <w:rsid w:val="007D27DD"/>
    <w:rsid w:val="00857F36"/>
    <w:rsid w:val="008D02D6"/>
    <w:rsid w:val="008E7B4B"/>
    <w:rsid w:val="009F66A8"/>
    <w:rsid w:val="00A71B77"/>
    <w:rsid w:val="00AA731F"/>
    <w:rsid w:val="00B031B4"/>
    <w:rsid w:val="00C312E9"/>
    <w:rsid w:val="00C73CDA"/>
    <w:rsid w:val="00D27FED"/>
    <w:rsid w:val="00D51688"/>
    <w:rsid w:val="00D52B6C"/>
    <w:rsid w:val="00D55FEC"/>
    <w:rsid w:val="00D71984"/>
    <w:rsid w:val="00FE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0DD279"/>
  <w14:defaultImageDpi w14:val="32767"/>
  <w15:chartTrackingRefBased/>
  <w15:docId w15:val="{6B570CA4-64F2-814F-819E-10161C1C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1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2E9"/>
    <w:rPr>
      <w:rFonts w:ascii="Times New Roman" w:hAnsi="Times New Roman" w:cs="Times New Roman"/>
      <w:sz w:val="18"/>
      <w:szCs w:val="18"/>
    </w:rPr>
  </w:style>
  <w:style w:type="paragraph" w:styleId="Footer">
    <w:name w:val="footer"/>
    <w:basedOn w:val="Normal"/>
    <w:link w:val="FooterChar"/>
    <w:uiPriority w:val="99"/>
    <w:unhideWhenUsed/>
    <w:rsid w:val="00A71B77"/>
    <w:pPr>
      <w:tabs>
        <w:tab w:val="center" w:pos="4680"/>
        <w:tab w:val="right" w:pos="9360"/>
      </w:tabs>
    </w:pPr>
  </w:style>
  <w:style w:type="character" w:customStyle="1" w:styleId="FooterChar">
    <w:name w:val="Footer Char"/>
    <w:basedOn w:val="DefaultParagraphFont"/>
    <w:link w:val="Footer"/>
    <w:uiPriority w:val="99"/>
    <w:rsid w:val="00A71B77"/>
  </w:style>
  <w:style w:type="character" w:styleId="PageNumber">
    <w:name w:val="page number"/>
    <w:basedOn w:val="DefaultParagraphFont"/>
    <w:uiPriority w:val="99"/>
    <w:semiHidden/>
    <w:unhideWhenUsed/>
    <w:rsid w:val="00A71B77"/>
  </w:style>
  <w:style w:type="character" w:styleId="Hyperlink">
    <w:name w:val="Hyperlink"/>
    <w:basedOn w:val="DefaultParagraphFont"/>
    <w:uiPriority w:val="99"/>
    <w:unhideWhenUsed/>
    <w:rsid w:val="00353553"/>
    <w:rPr>
      <w:color w:val="0563C1" w:themeColor="hyperlink"/>
      <w:u w:val="single"/>
    </w:rPr>
  </w:style>
  <w:style w:type="character" w:styleId="UnresolvedMention">
    <w:name w:val="Unresolved Mention"/>
    <w:basedOn w:val="DefaultParagraphFont"/>
    <w:uiPriority w:val="99"/>
    <w:rsid w:val="0035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ndcareBrokenHi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8</cp:revision>
  <cp:lastPrinted>2019-05-21T17:00:00Z</cp:lastPrinted>
  <dcterms:created xsi:type="dcterms:W3CDTF">2019-05-21T08:33:00Z</dcterms:created>
  <dcterms:modified xsi:type="dcterms:W3CDTF">2019-05-21T17:07:00Z</dcterms:modified>
</cp:coreProperties>
</file>