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7257" w14:textId="77777777" w:rsidR="00BA7579" w:rsidRPr="003306AF" w:rsidRDefault="00BA7579" w:rsidP="00BA7579">
      <w:pPr>
        <w:rPr>
          <w:b/>
          <w:sz w:val="44"/>
          <w:szCs w:val="44"/>
        </w:rPr>
      </w:pPr>
      <w:r>
        <w:rPr>
          <w:noProof/>
        </w:rPr>
        <w:drawing>
          <wp:inline distT="0" distB="0" distL="0" distR="0" wp14:anchorId="55B4B478" wp14:editId="107C4A12">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4">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19C41853" w14:textId="77777777" w:rsidR="00BA7579" w:rsidRDefault="00BA7579" w:rsidP="00BA7579"/>
    <w:p w14:paraId="12E5DBC8" w14:textId="77777777" w:rsidR="00BA7579" w:rsidRDefault="00BA7579" w:rsidP="00BA7579"/>
    <w:p w14:paraId="172D4C68" w14:textId="77777777" w:rsidR="00BA7579" w:rsidRPr="00715C17" w:rsidRDefault="00BA7579" w:rsidP="00BA7579">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3FD8EB37" w14:textId="6AC23223" w:rsidR="00BA7579" w:rsidRDefault="00BA7579" w:rsidP="00BA7579">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7</w:t>
      </w:r>
      <w:r w:rsidRPr="00715C17">
        <w:rPr>
          <w:color w:val="000000" w:themeColor="text1"/>
          <w:sz w:val="36"/>
          <w:szCs w:val="36"/>
        </w:rPr>
        <w:t xml:space="preserve"> – </w:t>
      </w:r>
      <w:r>
        <w:rPr>
          <w:color w:val="000000" w:themeColor="text1"/>
          <w:sz w:val="36"/>
          <w:szCs w:val="36"/>
        </w:rPr>
        <w:t>11 June</w:t>
      </w:r>
      <w:r w:rsidRPr="00715C17">
        <w:rPr>
          <w:color w:val="000000" w:themeColor="text1"/>
          <w:sz w:val="36"/>
          <w:szCs w:val="36"/>
        </w:rPr>
        <w:t xml:space="preserve"> 2019</w:t>
      </w:r>
    </w:p>
    <w:p w14:paraId="370A51D7" w14:textId="77777777" w:rsidR="00BA7579" w:rsidRPr="00715C17" w:rsidRDefault="00BA7579" w:rsidP="00BA7579">
      <w:pPr>
        <w:jc w:val="center"/>
        <w:rPr>
          <w:color w:val="000000" w:themeColor="text1"/>
          <w:sz w:val="36"/>
          <w:szCs w:val="36"/>
        </w:rPr>
      </w:pPr>
    </w:p>
    <w:p w14:paraId="7FC46C5D" w14:textId="6FB0BFFD" w:rsidR="00BA7579" w:rsidRPr="00715C17" w:rsidRDefault="00BA7579" w:rsidP="00BA7579">
      <w:pPr>
        <w:jc w:val="center"/>
        <w:rPr>
          <w:b/>
          <w:bCs/>
          <w:color w:val="000000" w:themeColor="text1"/>
          <w:sz w:val="40"/>
          <w:szCs w:val="40"/>
          <w:u w:val="single"/>
        </w:rPr>
      </w:pPr>
      <w:r>
        <w:rPr>
          <w:b/>
          <w:bCs/>
          <w:color w:val="000000" w:themeColor="text1"/>
          <w:sz w:val="40"/>
          <w:szCs w:val="40"/>
          <w:u w:val="single"/>
        </w:rPr>
        <w:t>Bees, Flowers &amp; Biodiversity</w:t>
      </w:r>
    </w:p>
    <w:p w14:paraId="2D7E29F7" w14:textId="77777777" w:rsidR="00BA7579" w:rsidRPr="00BA7579" w:rsidRDefault="00BA7579" w:rsidP="00BA7579">
      <w:pPr>
        <w:rPr>
          <w:color w:val="000000" w:themeColor="text1"/>
          <w:sz w:val="28"/>
          <w:szCs w:val="28"/>
        </w:rPr>
      </w:pPr>
    </w:p>
    <w:p w14:paraId="5A27AB62" w14:textId="77777777" w:rsidR="00BA7579" w:rsidRDefault="00BA7579" w:rsidP="00BA7579">
      <w:pPr>
        <w:rPr>
          <w:color w:val="000000" w:themeColor="text1"/>
          <w:sz w:val="28"/>
          <w:szCs w:val="28"/>
        </w:rPr>
      </w:pPr>
      <w:proofErr w:type="spellStart"/>
      <w:r w:rsidRPr="00BA7579">
        <w:rPr>
          <w:color w:val="000000" w:themeColor="text1"/>
          <w:sz w:val="28"/>
          <w:szCs w:val="28"/>
        </w:rPr>
        <w:t>Landcare’s</w:t>
      </w:r>
      <w:proofErr w:type="spellEnd"/>
      <w:r w:rsidRPr="00BA7579">
        <w:rPr>
          <w:color w:val="000000" w:themeColor="text1"/>
          <w:sz w:val="28"/>
          <w:szCs w:val="28"/>
        </w:rPr>
        <w:t xml:space="preserve"> Greening </w:t>
      </w:r>
      <w:r>
        <w:rPr>
          <w:color w:val="000000" w:themeColor="text1"/>
          <w:sz w:val="28"/>
          <w:szCs w:val="28"/>
        </w:rPr>
        <w:t xml:space="preserve">the Hill Mk.2 initiative is all about greening both </w:t>
      </w:r>
      <w:r w:rsidRPr="00BA7579">
        <w:rPr>
          <w:b/>
          <w:bCs/>
          <w:color w:val="000000" w:themeColor="text1"/>
          <w:sz w:val="28"/>
          <w:szCs w:val="28"/>
          <w:u w:val="single"/>
        </w:rPr>
        <w:t>public places</w:t>
      </w:r>
      <w:r>
        <w:rPr>
          <w:color w:val="000000" w:themeColor="text1"/>
          <w:sz w:val="28"/>
          <w:szCs w:val="28"/>
        </w:rPr>
        <w:t xml:space="preserve"> – parks, reserves, the Regen Belt, </w:t>
      </w:r>
      <w:proofErr w:type="spellStart"/>
      <w:r>
        <w:rPr>
          <w:color w:val="000000" w:themeColor="text1"/>
          <w:sz w:val="28"/>
          <w:szCs w:val="28"/>
        </w:rPr>
        <w:t>naturestrips</w:t>
      </w:r>
      <w:proofErr w:type="spellEnd"/>
      <w:r>
        <w:rPr>
          <w:color w:val="000000" w:themeColor="text1"/>
          <w:sz w:val="28"/>
          <w:szCs w:val="28"/>
        </w:rPr>
        <w:t xml:space="preserve"> on streets etc – and </w:t>
      </w:r>
      <w:r w:rsidRPr="00BA7579">
        <w:rPr>
          <w:b/>
          <w:bCs/>
          <w:color w:val="000000" w:themeColor="text1"/>
          <w:sz w:val="28"/>
          <w:szCs w:val="28"/>
        </w:rPr>
        <w:t>private places</w:t>
      </w:r>
      <w:r>
        <w:rPr>
          <w:b/>
          <w:bCs/>
          <w:color w:val="000000" w:themeColor="text1"/>
          <w:sz w:val="28"/>
          <w:szCs w:val="28"/>
        </w:rPr>
        <w:t xml:space="preserve"> </w:t>
      </w:r>
      <w:r>
        <w:rPr>
          <w:color w:val="000000" w:themeColor="text1"/>
          <w:sz w:val="28"/>
          <w:szCs w:val="28"/>
        </w:rPr>
        <w:t xml:space="preserve">– everyone’s own patch, their own gardens. </w:t>
      </w:r>
    </w:p>
    <w:p w14:paraId="32A1FFAC" w14:textId="77777777" w:rsidR="00BA7579" w:rsidRDefault="00BA7579" w:rsidP="00BA7579">
      <w:pPr>
        <w:rPr>
          <w:color w:val="000000" w:themeColor="text1"/>
          <w:sz w:val="28"/>
          <w:szCs w:val="28"/>
        </w:rPr>
      </w:pPr>
    </w:p>
    <w:p w14:paraId="5C1CBE13" w14:textId="442F74F4" w:rsidR="00BA7579" w:rsidRDefault="00BA7579" w:rsidP="00BA7579">
      <w:pPr>
        <w:rPr>
          <w:color w:val="000000" w:themeColor="text1"/>
          <w:sz w:val="28"/>
          <w:szCs w:val="28"/>
        </w:rPr>
      </w:pPr>
      <w:r>
        <w:rPr>
          <w:color w:val="000000" w:themeColor="text1"/>
          <w:sz w:val="28"/>
          <w:szCs w:val="28"/>
        </w:rPr>
        <w:t xml:space="preserve">We intend to help people green their surrounds better. </w:t>
      </w:r>
    </w:p>
    <w:p w14:paraId="6BA68855" w14:textId="6EC920F5" w:rsidR="00BA7579" w:rsidRDefault="00BA7579" w:rsidP="00BA7579">
      <w:pPr>
        <w:rPr>
          <w:color w:val="000000" w:themeColor="text1"/>
          <w:sz w:val="28"/>
          <w:szCs w:val="28"/>
        </w:rPr>
      </w:pPr>
    </w:p>
    <w:p w14:paraId="35024F6A" w14:textId="1D529D54" w:rsidR="00BA7579" w:rsidRDefault="00BA7579" w:rsidP="00BA7579">
      <w:pPr>
        <w:rPr>
          <w:color w:val="000000" w:themeColor="text1"/>
          <w:sz w:val="28"/>
          <w:szCs w:val="28"/>
        </w:rPr>
      </w:pPr>
      <w:r>
        <w:rPr>
          <w:color w:val="000000" w:themeColor="text1"/>
          <w:sz w:val="28"/>
          <w:szCs w:val="28"/>
        </w:rPr>
        <w:t xml:space="preserve">We will introduce people to the best ways by which they can help </w:t>
      </w:r>
      <w:proofErr w:type="spellStart"/>
      <w:r>
        <w:rPr>
          <w:color w:val="000000" w:themeColor="text1"/>
          <w:sz w:val="28"/>
          <w:szCs w:val="28"/>
        </w:rPr>
        <w:t>Landcare</w:t>
      </w:r>
      <w:proofErr w:type="spellEnd"/>
      <w:r>
        <w:rPr>
          <w:color w:val="000000" w:themeColor="text1"/>
          <w:sz w:val="28"/>
          <w:szCs w:val="28"/>
        </w:rPr>
        <w:t xml:space="preserve"> Broken Hill and the custodian of our public places in this City – Broken Hill City Council – to assist in greening public places and at the same time they’ll pick up many tips for their own gardens. </w:t>
      </w:r>
    </w:p>
    <w:p w14:paraId="056A6833" w14:textId="5E2C2758" w:rsidR="00BA7579" w:rsidRDefault="00BA7579" w:rsidP="00BA7579">
      <w:pPr>
        <w:rPr>
          <w:color w:val="000000" w:themeColor="text1"/>
          <w:sz w:val="28"/>
          <w:szCs w:val="28"/>
        </w:rPr>
      </w:pPr>
    </w:p>
    <w:p w14:paraId="5EEE4B5C" w14:textId="12F06676" w:rsidR="00BA7579" w:rsidRDefault="00BA7579" w:rsidP="00BA7579">
      <w:pPr>
        <w:rPr>
          <w:color w:val="000000" w:themeColor="text1"/>
          <w:sz w:val="28"/>
          <w:szCs w:val="28"/>
        </w:rPr>
      </w:pPr>
      <w:r>
        <w:rPr>
          <w:color w:val="000000" w:themeColor="text1"/>
          <w:sz w:val="28"/>
          <w:szCs w:val="28"/>
        </w:rPr>
        <w:t xml:space="preserve">I was looking at a Diggers Club magazine this week and reading about their </w:t>
      </w:r>
      <w:r w:rsidR="006F28F6" w:rsidRPr="006F28F6">
        <w:rPr>
          <w:b/>
          <w:bCs/>
          <w:color w:val="000000" w:themeColor="text1"/>
          <w:sz w:val="28"/>
          <w:szCs w:val="28"/>
          <w:u w:val="single"/>
        </w:rPr>
        <w:t>insect houses</w:t>
      </w:r>
      <w:r w:rsidR="006F28F6">
        <w:rPr>
          <w:color w:val="000000" w:themeColor="text1"/>
          <w:sz w:val="28"/>
          <w:szCs w:val="28"/>
        </w:rPr>
        <w:t xml:space="preserve"> and their </w:t>
      </w:r>
      <w:r w:rsidR="006F28F6" w:rsidRPr="006F28F6">
        <w:rPr>
          <w:b/>
          <w:bCs/>
          <w:color w:val="000000" w:themeColor="text1"/>
          <w:sz w:val="28"/>
          <w:szCs w:val="28"/>
          <w:u w:val="single"/>
        </w:rPr>
        <w:t>bee houses</w:t>
      </w:r>
      <w:r w:rsidR="006F28F6">
        <w:rPr>
          <w:b/>
          <w:bCs/>
          <w:color w:val="000000" w:themeColor="text1"/>
          <w:sz w:val="28"/>
          <w:szCs w:val="28"/>
          <w:u w:val="single"/>
        </w:rPr>
        <w:t xml:space="preserve">. </w:t>
      </w:r>
      <w:r w:rsidR="006F28F6">
        <w:rPr>
          <w:color w:val="000000" w:themeColor="text1"/>
          <w:sz w:val="28"/>
          <w:szCs w:val="28"/>
        </w:rPr>
        <w:t xml:space="preserve">These are not the bee hive boxes that you see scattered around forested areas by professional apiarists, set up to collect honey, rather these are like miniature cubby houses to be erected in gardens, but not for the kids but for bees and insects. Made out of recycled materials, like cardboard cylinders packed together, or pine cones, dried plants and branches – all assembled to create a dry and attractive place for insects to make their homes. </w:t>
      </w:r>
      <w:r>
        <w:rPr>
          <w:color w:val="000000" w:themeColor="text1"/>
          <w:sz w:val="28"/>
          <w:szCs w:val="28"/>
        </w:rPr>
        <w:t xml:space="preserve"> </w:t>
      </w:r>
    </w:p>
    <w:p w14:paraId="2B976A20" w14:textId="6ACF1C5F" w:rsidR="006F28F6" w:rsidRDefault="006F28F6" w:rsidP="00BA7579">
      <w:pPr>
        <w:rPr>
          <w:color w:val="000000" w:themeColor="text1"/>
          <w:sz w:val="28"/>
          <w:szCs w:val="28"/>
        </w:rPr>
      </w:pPr>
    </w:p>
    <w:p w14:paraId="2680650B" w14:textId="20F29551" w:rsidR="006F28F6" w:rsidRDefault="006F28F6" w:rsidP="00BA7579">
      <w:pPr>
        <w:rPr>
          <w:b/>
          <w:bCs/>
          <w:color w:val="000000" w:themeColor="text1"/>
          <w:sz w:val="28"/>
          <w:szCs w:val="28"/>
        </w:rPr>
      </w:pPr>
      <w:r>
        <w:rPr>
          <w:color w:val="000000" w:themeColor="text1"/>
          <w:sz w:val="28"/>
          <w:szCs w:val="28"/>
        </w:rPr>
        <w:t xml:space="preserve">Why should we care about bees and other insects?   </w:t>
      </w:r>
      <w:r w:rsidRPr="006F28F6">
        <w:rPr>
          <w:b/>
          <w:bCs/>
          <w:color w:val="000000" w:themeColor="text1"/>
          <w:sz w:val="28"/>
          <w:szCs w:val="28"/>
        </w:rPr>
        <w:t>POLLINATION</w:t>
      </w:r>
      <w:r>
        <w:rPr>
          <w:b/>
          <w:bCs/>
          <w:color w:val="000000" w:themeColor="text1"/>
          <w:sz w:val="28"/>
          <w:szCs w:val="28"/>
        </w:rPr>
        <w:t xml:space="preserve">   </w:t>
      </w:r>
      <w:r>
        <w:rPr>
          <w:color w:val="000000" w:themeColor="text1"/>
          <w:sz w:val="28"/>
          <w:szCs w:val="28"/>
        </w:rPr>
        <w:t xml:space="preserve">Bees and many other insects are called </w:t>
      </w:r>
      <w:r w:rsidRPr="006F28F6">
        <w:rPr>
          <w:b/>
          <w:bCs/>
          <w:color w:val="000000" w:themeColor="text1"/>
          <w:sz w:val="28"/>
          <w:szCs w:val="28"/>
        </w:rPr>
        <w:t>pollinators</w:t>
      </w:r>
      <w:r>
        <w:rPr>
          <w:b/>
          <w:bCs/>
          <w:color w:val="000000" w:themeColor="text1"/>
          <w:sz w:val="28"/>
          <w:szCs w:val="28"/>
        </w:rPr>
        <w:t>.</w:t>
      </w:r>
    </w:p>
    <w:p w14:paraId="1556FD4D" w14:textId="45402147" w:rsidR="006F28F6" w:rsidRDefault="006F28F6" w:rsidP="00BA7579">
      <w:pPr>
        <w:rPr>
          <w:b/>
          <w:bCs/>
          <w:color w:val="000000" w:themeColor="text1"/>
          <w:sz w:val="28"/>
          <w:szCs w:val="28"/>
        </w:rPr>
      </w:pPr>
    </w:p>
    <w:p w14:paraId="04AD66C6" w14:textId="4A21EF4D" w:rsidR="00FE4242" w:rsidRDefault="006F28F6" w:rsidP="00BA7579">
      <w:pPr>
        <w:rPr>
          <w:color w:val="000000" w:themeColor="text1"/>
          <w:sz w:val="28"/>
          <w:szCs w:val="28"/>
        </w:rPr>
      </w:pPr>
      <w:r w:rsidRPr="006F28F6">
        <w:rPr>
          <w:color w:val="000000" w:themeColor="text1"/>
          <w:sz w:val="28"/>
          <w:szCs w:val="28"/>
        </w:rPr>
        <w:t>Without pollinators</w:t>
      </w:r>
      <w:r>
        <w:rPr>
          <w:color w:val="000000" w:themeColor="text1"/>
          <w:sz w:val="28"/>
          <w:szCs w:val="28"/>
        </w:rPr>
        <w:t xml:space="preserve"> humankind would starve</w:t>
      </w:r>
      <w:r w:rsidR="00FE4242">
        <w:rPr>
          <w:color w:val="000000" w:themeColor="text1"/>
          <w:sz w:val="28"/>
          <w:szCs w:val="28"/>
        </w:rPr>
        <w:t xml:space="preserve">, because so much of our food is dependent on pollination in order to produce fruit, or seeds, and thereby reproduce. For any plant that flowers, pollinating insects play a crucial/vital role. </w:t>
      </w:r>
    </w:p>
    <w:p w14:paraId="12E6377D" w14:textId="24EB7A13" w:rsidR="00FE4242" w:rsidRDefault="00FE4242" w:rsidP="00BA7579">
      <w:pPr>
        <w:rPr>
          <w:color w:val="000000" w:themeColor="text1"/>
          <w:sz w:val="28"/>
          <w:szCs w:val="28"/>
        </w:rPr>
      </w:pPr>
    </w:p>
    <w:p w14:paraId="78B6DF33" w14:textId="7A1AC28E" w:rsidR="00FE4242" w:rsidRDefault="00FE4242" w:rsidP="00BA7579">
      <w:pPr>
        <w:rPr>
          <w:color w:val="000000" w:themeColor="text1"/>
          <w:sz w:val="28"/>
          <w:szCs w:val="28"/>
        </w:rPr>
      </w:pPr>
      <w:r>
        <w:rPr>
          <w:color w:val="000000" w:themeColor="text1"/>
          <w:sz w:val="28"/>
          <w:szCs w:val="28"/>
        </w:rPr>
        <w:t xml:space="preserve">1/3 </w:t>
      </w:r>
      <w:r w:rsidR="00223A79">
        <w:rPr>
          <w:color w:val="000000" w:themeColor="text1"/>
          <w:sz w:val="28"/>
          <w:szCs w:val="28"/>
        </w:rPr>
        <w:t xml:space="preserve">of the world’s food production by calories and 2/3 of the world’s food diversity are dependent on pollinators like bees </w:t>
      </w:r>
    </w:p>
    <w:p w14:paraId="0FC2ECCC" w14:textId="77777777" w:rsidR="00FE4242" w:rsidRDefault="00FE4242" w:rsidP="00BA7579">
      <w:pPr>
        <w:rPr>
          <w:color w:val="000000" w:themeColor="text1"/>
          <w:sz w:val="28"/>
          <w:szCs w:val="28"/>
        </w:rPr>
      </w:pPr>
    </w:p>
    <w:p w14:paraId="400564C5" w14:textId="1267D533" w:rsidR="00FE4242" w:rsidRDefault="00FE4242" w:rsidP="00BA7579">
      <w:pPr>
        <w:rPr>
          <w:color w:val="000000" w:themeColor="text1"/>
          <w:sz w:val="28"/>
          <w:szCs w:val="28"/>
        </w:rPr>
      </w:pPr>
      <w:r>
        <w:rPr>
          <w:color w:val="000000" w:themeColor="text1"/>
          <w:sz w:val="28"/>
          <w:szCs w:val="28"/>
        </w:rPr>
        <w:t>Globally honey bees and other pollinators are in rapid decline.</w:t>
      </w:r>
    </w:p>
    <w:p w14:paraId="346AB0C3" w14:textId="77777777" w:rsidR="00FE4242" w:rsidRDefault="00FE4242" w:rsidP="00BA7579">
      <w:pPr>
        <w:rPr>
          <w:color w:val="000000" w:themeColor="text1"/>
          <w:sz w:val="28"/>
          <w:szCs w:val="28"/>
        </w:rPr>
      </w:pPr>
    </w:p>
    <w:p w14:paraId="72B30BAF" w14:textId="77777777" w:rsidR="00FE4242" w:rsidRDefault="00FE4242" w:rsidP="00BA7579">
      <w:pPr>
        <w:rPr>
          <w:color w:val="000000" w:themeColor="text1"/>
          <w:sz w:val="28"/>
          <w:szCs w:val="28"/>
        </w:rPr>
      </w:pPr>
      <w:r>
        <w:rPr>
          <w:color w:val="000000" w:themeColor="text1"/>
          <w:sz w:val="28"/>
          <w:szCs w:val="28"/>
        </w:rPr>
        <w:t xml:space="preserve">A 2017 German report on a </w:t>
      </w:r>
      <w:proofErr w:type="gramStart"/>
      <w:r>
        <w:rPr>
          <w:color w:val="000000" w:themeColor="text1"/>
          <w:sz w:val="28"/>
          <w:szCs w:val="28"/>
        </w:rPr>
        <w:t>27 year</w:t>
      </w:r>
      <w:proofErr w:type="gramEnd"/>
      <w:r>
        <w:rPr>
          <w:color w:val="000000" w:themeColor="text1"/>
          <w:sz w:val="28"/>
          <w:szCs w:val="28"/>
        </w:rPr>
        <w:t xml:space="preserve"> study found that in 63 locations flying insects had decreased by 76% and in the middle of summer when it was most severe, decline was 82%  </w:t>
      </w:r>
    </w:p>
    <w:p w14:paraId="3B6B14DF" w14:textId="77777777" w:rsidR="00FE4242" w:rsidRDefault="00FE4242" w:rsidP="00BA7579">
      <w:pPr>
        <w:rPr>
          <w:color w:val="000000" w:themeColor="text1"/>
          <w:sz w:val="28"/>
          <w:szCs w:val="28"/>
        </w:rPr>
      </w:pPr>
    </w:p>
    <w:p w14:paraId="3B8AEFA2" w14:textId="6FA6BB31" w:rsidR="00FE4242" w:rsidRDefault="00FE4242" w:rsidP="00BA7579">
      <w:pPr>
        <w:rPr>
          <w:color w:val="000000" w:themeColor="text1"/>
          <w:sz w:val="28"/>
          <w:szCs w:val="28"/>
        </w:rPr>
      </w:pPr>
      <w:r>
        <w:rPr>
          <w:color w:val="000000" w:themeColor="text1"/>
          <w:sz w:val="28"/>
          <w:szCs w:val="28"/>
        </w:rPr>
        <w:t>In the same year, 2017, in the USA a systematic study found in North America that 1,437 species of native bees (out of 4,337) were declining and about 25% were at risk of extinction.</w:t>
      </w:r>
    </w:p>
    <w:p w14:paraId="6A683F82" w14:textId="3C59500B" w:rsidR="00223A79" w:rsidRDefault="00223A79" w:rsidP="00BA7579">
      <w:pPr>
        <w:rPr>
          <w:color w:val="000000" w:themeColor="text1"/>
          <w:sz w:val="28"/>
          <w:szCs w:val="28"/>
        </w:rPr>
      </w:pPr>
    </w:p>
    <w:p w14:paraId="49608C77" w14:textId="5ECAE9A9" w:rsidR="00223A79" w:rsidRDefault="00223A79" w:rsidP="00BA7579">
      <w:pPr>
        <w:rPr>
          <w:color w:val="000000" w:themeColor="text1"/>
          <w:sz w:val="28"/>
          <w:szCs w:val="28"/>
        </w:rPr>
      </w:pPr>
      <w:r>
        <w:rPr>
          <w:color w:val="000000" w:themeColor="text1"/>
          <w:sz w:val="28"/>
          <w:szCs w:val="28"/>
        </w:rPr>
        <w:t xml:space="preserve">There’s been no nationwide Australian study of the status of our bees. The Australian Native Bee Book, by </w:t>
      </w:r>
      <w:proofErr w:type="spellStart"/>
      <w:proofErr w:type="gramStart"/>
      <w:r>
        <w:rPr>
          <w:color w:val="000000" w:themeColor="text1"/>
          <w:sz w:val="28"/>
          <w:szCs w:val="28"/>
        </w:rPr>
        <w:t>T.Heard</w:t>
      </w:r>
      <w:proofErr w:type="spellEnd"/>
      <w:proofErr w:type="gramEnd"/>
      <w:r>
        <w:rPr>
          <w:color w:val="000000" w:themeColor="text1"/>
          <w:sz w:val="28"/>
          <w:szCs w:val="28"/>
        </w:rPr>
        <w:t xml:space="preserve"> (2016) tells us Australia has 1,660 species of bees. </w:t>
      </w:r>
    </w:p>
    <w:p w14:paraId="1E11FD4B" w14:textId="77777777" w:rsidR="00FE4242" w:rsidRDefault="00FE4242" w:rsidP="00BA7579">
      <w:pPr>
        <w:rPr>
          <w:color w:val="000000" w:themeColor="text1"/>
          <w:sz w:val="28"/>
          <w:szCs w:val="28"/>
        </w:rPr>
      </w:pPr>
    </w:p>
    <w:p w14:paraId="4849845F" w14:textId="223113E1" w:rsidR="006F28F6" w:rsidRDefault="00FE4242" w:rsidP="00BA7579">
      <w:pPr>
        <w:rPr>
          <w:color w:val="000000" w:themeColor="text1"/>
          <w:sz w:val="28"/>
          <w:szCs w:val="28"/>
        </w:rPr>
      </w:pPr>
      <w:r>
        <w:rPr>
          <w:color w:val="000000" w:themeColor="text1"/>
          <w:sz w:val="28"/>
          <w:szCs w:val="28"/>
        </w:rPr>
        <w:t xml:space="preserve">The reasons for this decline </w:t>
      </w:r>
      <w:r w:rsidR="00223A79">
        <w:rPr>
          <w:color w:val="000000" w:themeColor="text1"/>
          <w:sz w:val="28"/>
          <w:szCs w:val="28"/>
        </w:rPr>
        <w:t xml:space="preserve">worldwide </w:t>
      </w:r>
      <w:r>
        <w:rPr>
          <w:color w:val="000000" w:themeColor="text1"/>
          <w:sz w:val="28"/>
          <w:szCs w:val="28"/>
        </w:rPr>
        <w:t xml:space="preserve">include pollutants, pesticides, parasites, viruses, diseases and malnutrition. Many of these causes are thought to be connected to climate change.    </w:t>
      </w:r>
    </w:p>
    <w:p w14:paraId="4FD468FE" w14:textId="22CCB257" w:rsidR="00223A79" w:rsidRDefault="00223A79" w:rsidP="00BA7579">
      <w:pPr>
        <w:rPr>
          <w:color w:val="000000" w:themeColor="text1"/>
          <w:sz w:val="28"/>
          <w:szCs w:val="28"/>
        </w:rPr>
      </w:pPr>
    </w:p>
    <w:p w14:paraId="6B37337A" w14:textId="77777777" w:rsidR="00223A79" w:rsidRDefault="00223A79" w:rsidP="00BA7579">
      <w:pPr>
        <w:rPr>
          <w:color w:val="000000" w:themeColor="text1"/>
          <w:sz w:val="28"/>
          <w:szCs w:val="28"/>
        </w:rPr>
      </w:pPr>
      <w:r>
        <w:rPr>
          <w:color w:val="000000" w:themeColor="text1"/>
          <w:sz w:val="28"/>
          <w:szCs w:val="28"/>
        </w:rPr>
        <w:t xml:space="preserve">Australia is lucky – hugely fortunate – not to have any cases of </w:t>
      </w:r>
      <w:r w:rsidRPr="00223A79">
        <w:rPr>
          <w:b/>
          <w:bCs/>
          <w:color w:val="000000" w:themeColor="text1"/>
          <w:sz w:val="28"/>
          <w:szCs w:val="28"/>
        </w:rPr>
        <w:t>CCD – Colony Collapse Disorder</w:t>
      </w:r>
      <w:r>
        <w:rPr>
          <w:color w:val="000000" w:themeColor="text1"/>
          <w:sz w:val="28"/>
          <w:szCs w:val="28"/>
        </w:rPr>
        <w:t xml:space="preserve"> – and no reported occurrence of the deadly </w:t>
      </w:r>
      <w:r w:rsidRPr="00223A79">
        <w:rPr>
          <w:b/>
          <w:bCs/>
          <w:color w:val="000000" w:themeColor="text1"/>
          <w:sz w:val="28"/>
          <w:szCs w:val="28"/>
        </w:rPr>
        <w:t>VARROA destructor mite</w:t>
      </w:r>
      <w:r>
        <w:rPr>
          <w:color w:val="000000" w:themeColor="text1"/>
          <w:sz w:val="28"/>
          <w:szCs w:val="28"/>
        </w:rPr>
        <w:t xml:space="preserve"> that spreads viruses between bees. If our biosecurity safeguards failed, it would be a disaster for Australian bees and our national food production</w:t>
      </w:r>
    </w:p>
    <w:p w14:paraId="14D608BF" w14:textId="77777777" w:rsidR="00223A79" w:rsidRDefault="00223A79" w:rsidP="00BA7579">
      <w:pPr>
        <w:rPr>
          <w:color w:val="000000" w:themeColor="text1"/>
          <w:sz w:val="28"/>
          <w:szCs w:val="28"/>
        </w:rPr>
      </w:pPr>
    </w:p>
    <w:p w14:paraId="21E273D2" w14:textId="5F51C7EC" w:rsidR="00223A79" w:rsidRPr="006F28F6" w:rsidRDefault="00223A79" w:rsidP="00BA7579">
      <w:pPr>
        <w:rPr>
          <w:color w:val="000000" w:themeColor="text1"/>
          <w:sz w:val="28"/>
          <w:szCs w:val="28"/>
        </w:rPr>
      </w:pPr>
      <w:r>
        <w:rPr>
          <w:color w:val="000000" w:themeColor="text1"/>
          <w:sz w:val="28"/>
          <w:szCs w:val="28"/>
        </w:rPr>
        <w:t xml:space="preserve">ABC Rural report 29 June 2018:  </w:t>
      </w:r>
    </w:p>
    <w:p w14:paraId="622BCD06" w14:textId="690B9FD9" w:rsidR="00C00848" w:rsidRDefault="0066714F"/>
    <w:p w14:paraId="5F258A50" w14:textId="77777777" w:rsidR="00223A79" w:rsidRPr="00223A79" w:rsidRDefault="00223A79" w:rsidP="00223A79">
      <w:pPr>
        <w:pStyle w:val="NormalWeb"/>
        <w:shd w:val="clear" w:color="auto" w:fill="F9F9F9"/>
        <w:spacing w:before="0" w:beforeAutospacing="0" w:after="225" w:afterAutospacing="0"/>
        <w:ind w:left="720"/>
        <w:rPr>
          <w:rFonts w:ascii="Arial" w:hAnsi="Arial" w:cs="Arial"/>
          <w:b/>
          <w:bCs/>
          <w:i/>
          <w:iCs/>
          <w:color w:val="333333"/>
          <w:sz w:val="23"/>
          <w:szCs w:val="23"/>
        </w:rPr>
      </w:pPr>
      <w:r w:rsidRPr="00223A79">
        <w:rPr>
          <w:rFonts w:ascii="Arial" w:hAnsi="Arial" w:cs="Arial"/>
          <w:b/>
          <w:bCs/>
          <w:i/>
          <w:iCs/>
          <w:color w:val="333333"/>
          <w:sz w:val="23"/>
          <w:szCs w:val="23"/>
        </w:rPr>
        <w:t>The potentially devastating varroa mite, which could wipe out the Australian beekeeping industry, has been detected in Victoria.</w:t>
      </w:r>
    </w:p>
    <w:p w14:paraId="3E3815AD" w14:textId="77777777" w:rsidR="00223A79" w:rsidRPr="00223A79" w:rsidRDefault="00223A79" w:rsidP="00223A79">
      <w:pPr>
        <w:pStyle w:val="NormalWeb"/>
        <w:shd w:val="clear" w:color="auto" w:fill="F9F9F9"/>
        <w:spacing w:before="0" w:beforeAutospacing="0" w:after="225" w:afterAutospacing="0"/>
        <w:ind w:left="720"/>
        <w:rPr>
          <w:rFonts w:ascii="Arial" w:hAnsi="Arial" w:cs="Arial"/>
          <w:i/>
          <w:iCs/>
          <w:color w:val="333333"/>
          <w:sz w:val="23"/>
          <w:szCs w:val="23"/>
        </w:rPr>
      </w:pPr>
      <w:r w:rsidRPr="00223A79">
        <w:rPr>
          <w:rFonts w:ascii="Arial" w:hAnsi="Arial" w:cs="Arial"/>
          <w:i/>
          <w:iCs/>
          <w:color w:val="333333"/>
          <w:sz w:val="23"/>
          <w:szCs w:val="23"/>
        </w:rPr>
        <w:t>A bee colony infested with the varroa mite was detected on Wednesday at the Port of Melbourne on a ship from the United States.</w:t>
      </w:r>
    </w:p>
    <w:p w14:paraId="08A455EF" w14:textId="77777777" w:rsidR="00223A79" w:rsidRPr="00223A79" w:rsidRDefault="00223A79" w:rsidP="00223A79">
      <w:pPr>
        <w:pStyle w:val="NormalWeb"/>
        <w:shd w:val="clear" w:color="auto" w:fill="F9F9F9"/>
        <w:spacing w:before="0" w:beforeAutospacing="0" w:after="225" w:afterAutospacing="0"/>
        <w:ind w:left="720"/>
        <w:rPr>
          <w:rFonts w:ascii="Arial" w:hAnsi="Arial" w:cs="Arial"/>
          <w:i/>
          <w:iCs/>
          <w:color w:val="333333"/>
          <w:sz w:val="23"/>
          <w:szCs w:val="23"/>
        </w:rPr>
      </w:pPr>
      <w:r w:rsidRPr="00223A79">
        <w:rPr>
          <w:rFonts w:ascii="Arial" w:hAnsi="Arial" w:cs="Arial"/>
          <w:i/>
          <w:iCs/>
          <w:color w:val="333333"/>
          <w:sz w:val="23"/>
          <w:szCs w:val="23"/>
        </w:rPr>
        <w:t>A colony was found in a wooden crate and tests revealed some bees were infested with varroa mite,</w:t>
      </w:r>
    </w:p>
    <w:p w14:paraId="7E002B8F" w14:textId="3EC184B3" w:rsidR="006F28F6" w:rsidRPr="0066714F" w:rsidRDefault="00CE7F5C">
      <w:pPr>
        <w:rPr>
          <w:sz w:val="28"/>
          <w:szCs w:val="28"/>
        </w:rPr>
      </w:pPr>
      <w:r w:rsidRPr="0066714F">
        <w:rPr>
          <w:sz w:val="28"/>
          <w:szCs w:val="28"/>
        </w:rPr>
        <w:t xml:space="preserve">This bee colony was destroyed on board the ship by Australian Biosecurity. </w:t>
      </w:r>
    </w:p>
    <w:p w14:paraId="210CAA89" w14:textId="7DF705A2" w:rsidR="00CE7F5C" w:rsidRPr="0066714F" w:rsidRDefault="00CE7F5C">
      <w:pPr>
        <w:rPr>
          <w:sz w:val="28"/>
          <w:szCs w:val="28"/>
        </w:rPr>
      </w:pPr>
    </w:p>
    <w:p w14:paraId="696205FC" w14:textId="4FAB3B6C" w:rsidR="00CE7F5C" w:rsidRPr="0066714F" w:rsidRDefault="00CE7F5C">
      <w:pPr>
        <w:rPr>
          <w:sz w:val="28"/>
          <w:szCs w:val="28"/>
        </w:rPr>
      </w:pPr>
      <w:r w:rsidRPr="0066714F">
        <w:rPr>
          <w:sz w:val="28"/>
          <w:szCs w:val="28"/>
        </w:rPr>
        <w:t xml:space="preserve">Gross value of Australian honey bee industry is $101 million </w:t>
      </w:r>
      <w:proofErr w:type="gramStart"/>
      <w:r w:rsidRPr="0066714F">
        <w:rPr>
          <w:sz w:val="28"/>
          <w:szCs w:val="28"/>
        </w:rPr>
        <w:t>pa</w:t>
      </w:r>
      <w:proofErr w:type="gramEnd"/>
      <w:r w:rsidRPr="0066714F">
        <w:rPr>
          <w:sz w:val="28"/>
          <w:szCs w:val="28"/>
        </w:rPr>
        <w:t xml:space="preserve"> but far more significant, </w:t>
      </w:r>
      <w:r w:rsidR="00F86F02" w:rsidRPr="0066714F">
        <w:rPr>
          <w:sz w:val="28"/>
          <w:szCs w:val="28"/>
        </w:rPr>
        <w:t xml:space="preserve">economic value of </w:t>
      </w:r>
      <w:r w:rsidRPr="0066714F">
        <w:rPr>
          <w:sz w:val="28"/>
          <w:szCs w:val="28"/>
        </w:rPr>
        <w:t xml:space="preserve">Australian insect pollinators is estimated to be about </w:t>
      </w:r>
      <w:r w:rsidRPr="0066714F">
        <w:rPr>
          <w:b/>
          <w:bCs/>
          <w:color w:val="C00000"/>
          <w:sz w:val="28"/>
          <w:szCs w:val="28"/>
          <w:u w:val="single"/>
        </w:rPr>
        <w:t>$28.4 billion</w:t>
      </w:r>
      <w:r w:rsidRPr="0066714F">
        <w:rPr>
          <w:sz w:val="28"/>
          <w:szCs w:val="28"/>
        </w:rPr>
        <w:t>. This figure is the economic value that pollinators contribute to 53 agricultural crops in Australia</w:t>
      </w:r>
      <w:r w:rsidR="00F86F02" w:rsidRPr="0066714F">
        <w:rPr>
          <w:sz w:val="28"/>
          <w:szCs w:val="28"/>
        </w:rPr>
        <w:t xml:space="preserve"> – like almonds, apples, avocados, berries and vegetables.</w:t>
      </w:r>
    </w:p>
    <w:p w14:paraId="5BAF215F" w14:textId="77777777" w:rsidR="00CE7F5C" w:rsidRPr="0066714F" w:rsidRDefault="00CE7F5C">
      <w:pPr>
        <w:rPr>
          <w:sz w:val="28"/>
          <w:szCs w:val="28"/>
        </w:rPr>
      </w:pPr>
    </w:p>
    <w:p w14:paraId="40CD80F9" w14:textId="0C7A1741" w:rsidR="008202D2" w:rsidRPr="0066714F" w:rsidRDefault="00CE7F5C">
      <w:pPr>
        <w:rPr>
          <w:sz w:val="28"/>
          <w:szCs w:val="28"/>
        </w:rPr>
      </w:pPr>
      <w:r w:rsidRPr="0066714F">
        <w:rPr>
          <w:sz w:val="28"/>
          <w:szCs w:val="28"/>
        </w:rPr>
        <w:t xml:space="preserve">True economic value is far more – as no </w:t>
      </w:r>
      <w:r w:rsidR="00F86F02" w:rsidRPr="0066714F">
        <w:rPr>
          <w:sz w:val="28"/>
          <w:szCs w:val="28"/>
        </w:rPr>
        <w:t xml:space="preserve">study yet of the </w:t>
      </w:r>
      <w:r w:rsidRPr="0066714F">
        <w:rPr>
          <w:sz w:val="28"/>
          <w:szCs w:val="28"/>
        </w:rPr>
        <w:t xml:space="preserve">economic value </w:t>
      </w:r>
      <w:r w:rsidR="00CB5E98" w:rsidRPr="0066714F">
        <w:rPr>
          <w:sz w:val="28"/>
          <w:szCs w:val="28"/>
        </w:rPr>
        <w:t xml:space="preserve">of </w:t>
      </w:r>
      <w:r w:rsidR="008202D2" w:rsidRPr="0066714F">
        <w:rPr>
          <w:sz w:val="28"/>
          <w:szCs w:val="28"/>
        </w:rPr>
        <w:t xml:space="preserve">the role pollinators play in </w:t>
      </w:r>
      <w:r w:rsidR="008202D2" w:rsidRPr="0066714F">
        <w:rPr>
          <w:b/>
          <w:bCs/>
          <w:sz w:val="28"/>
          <w:szCs w:val="28"/>
        </w:rPr>
        <w:t>grazing livestock industries</w:t>
      </w:r>
      <w:r w:rsidR="008202D2" w:rsidRPr="0066714F">
        <w:rPr>
          <w:sz w:val="28"/>
          <w:szCs w:val="28"/>
        </w:rPr>
        <w:t>, such as through pollination of clovers.</w:t>
      </w:r>
    </w:p>
    <w:p w14:paraId="09C85BDE" w14:textId="77777777" w:rsidR="008202D2" w:rsidRPr="0066714F" w:rsidRDefault="008202D2">
      <w:pPr>
        <w:rPr>
          <w:sz w:val="28"/>
          <w:szCs w:val="28"/>
        </w:rPr>
      </w:pPr>
    </w:p>
    <w:p w14:paraId="08A01D14" w14:textId="3BF7FD8D" w:rsidR="00CE7F5C" w:rsidRPr="0066714F" w:rsidRDefault="008202D2">
      <w:pPr>
        <w:rPr>
          <w:sz w:val="28"/>
          <w:szCs w:val="28"/>
        </w:rPr>
      </w:pPr>
      <w:r w:rsidRPr="0066714F">
        <w:rPr>
          <w:sz w:val="28"/>
          <w:szCs w:val="28"/>
        </w:rPr>
        <w:t xml:space="preserve">Then there is the </w:t>
      </w:r>
      <w:r w:rsidRPr="0066714F">
        <w:rPr>
          <w:b/>
          <w:bCs/>
          <w:sz w:val="28"/>
          <w:szCs w:val="28"/>
        </w:rPr>
        <w:t>environmental value of pollination</w:t>
      </w:r>
      <w:r w:rsidRPr="0066714F">
        <w:rPr>
          <w:sz w:val="28"/>
          <w:szCs w:val="28"/>
        </w:rPr>
        <w:t xml:space="preserve">. When our droughts are really severe, there are massively </w:t>
      </w:r>
      <w:proofErr w:type="gramStart"/>
      <w:r w:rsidRPr="0066714F">
        <w:rPr>
          <w:sz w:val="28"/>
          <w:szCs w:val="28"/>
        </w:rPr>
        <w:t>less</w:t>
      </w:r>
      <w:proofErr w:type="gramEnd"/>
      <w:r w:rsidRPr="0066714F">
        <w:rPr>
          <w:sz w:val="28"/>
          <w:szCs w:val="28"/>
        </w:rPr>
        <w:t xml:space="preserve"> flowering trees and plants. Think of last Spring around Broken Hill – it was awful to see so few flowering plants everywhere. </w:t>
      </w:r>
      <w:r w:rsidRPr="0066714F">
        <w:rPr>
          <w:sz w:val="28"/>
          <w:szCs w:val="28"/>
          <w:highlight w:val="yellow"/>
        </w:rPr>
        <w:t xml:space="preserve">It then becomes a viscous cycle: </w:t>
      </w:r>
      <w:proofErr w:type="gramStart"/>
      <w:r w:rsidRPr="0066714F">
        <w:rPr>
          <w:sz w:val="28"/>
          <w:szCs w:val="28"/>
          <w:highlight w:val="yellow"/>
        </w:rPr>
        <w:t>less</w:t>
      </w:r>
      <w:proofErr w:type="gramEnd"/>
      <w:r w:rsidRPr="0066714F">
        <w:rPr>
          <w:sz w:val="28"/>
          <w:szCs w:val="28"/>
          <w:highlight w:val="yellow"/>
        </w:rPr>
        <w:t xml:space="preserve"> flowering plants</w:t>
      </w:r>
      <w:r w:rsidR="00CB5E98" w:rsidRPr="0066714F">
        <w:rPr>
          <w:sz w:val="28"/>
          <w:szCs w:val="28"/>
          <w:highlight w:val="yellow"/>
        </w:rPr>
        <w:t xml:space="preserve"> =</w:t>
      </w:r>
      <w:r w:rsidRPr="0066714F">
        <w:rPr>
          <w:sz w:val="28"/>
          <w:szCs w:val="28"/>
          <w:highlight w:val="yellow"/>
        </w:rPr>
        <w:t xml:space="preserve"> less bees and other pollinators</w:t>
      </w:r>
      <w:r w:rsidR="00CB5E98" w:rsidRPr="0066714F">
        <w:rPr>
          <w:sz w:val="28"/>
          <w:szCs w:val="28"/>
          <w:highlight w:val="yellow"/>
        </w:rPr>
        <w:t xml:space="preserve"> = </w:t>
      </w:r>
      <w:r w:rsidRPr="0066714F">
        <w:rPr>
          <w:sz w:val="28"/>
          <w:szCs w:val="28"/>
          <w:highlight w:val="yellow"/>
        </w:rPr>
        <w:t>less pollination</w:t>
      </w:r>
      <w:r w:rsidR="00CB5E98" w:rsidRPr="0066714F">
        <w:rPr>
          <w:sz w:val="28"/>
          <w:szCs w:val="28"/>
          <w:highlight w:val="yellow"/>
        </w:rPr>
        <w:t xml:space="preserve"> = </w:t>
      </w:r>
      <w:r w:rsidRPr="0066714F">
        <w:rPr>
          <w:sz w:val="28"/>
          <w:szCs w:val="28"/>
          <w:highlight w:val="yellow"/>
        </w:rPr>
        <w:t>less fertile seed</w:t>
      </w:r>
      <w:r w:rsidR="00CB5E98" w:rsidRPr="0066714F">
        <w:rPr>
          <w:sz w:val="28"/>
          <w:szCs w:val="28"/>
          <w:highlight w:val="yellow"/>
        </w:rPr>
        <w:t xml:space="preserve"> = </w:t>
      </w:r>
      <w:r w:rsidRPr="0066714F">
        <w:rPr>
          <w:sz w:val="28"/>
          <w:szCs w:val="28"/>
          <w:highlight w:val="yellow"/>
        </w:rPr>
        <w:t>less reproduction</w:t>
      </w:r>
      <w:r w:rsidR="00CB5E98" w:rsidRPr="0066714F">
        <w:rPr>
          <w:sz w:val="28"/>
          <w:szCs w:val="28"/>
          <w:highlight w:val="yellow"/>
        </w:rPr>
        <w:t xml:space="preserve"> = </w:t>
      </w:r>
      <w:r w:rsidRPr="0066714F">
        <w:rPr>
          <w:sz w:val="28"/>
          <w:szCs w:val="28"/>
          <w:highlight w:val="yellow"/>
        </w:rPr>
        <w:t>degrading vegetation cover</w:t>
      </w:r>
      <w:r w:rsidR="00CB5E98" w:rsidRPr="0066714F">
        <w:rPr>
          <w:sz w:val="28"/>
          <w:szCs w:val="28"/>
          <w:highlight w:val="yellow"/>
        </w:rPr>
        <w:t xml:space="preserve"> = worsening arid conditions</w:t>
      </w:r>
      <w:r w:rsidRPr="0066714F">
        <w:rPr>
          <w:sz w:val="28"/>
          <w:szCs w:val="28"/>
        </w:rPr>
        <w:t xml:space="preserve">   </w:t>
      </w:r>
      <w:r w:rsidR="00CE7F5C" w:rsidRPr="0066714F">
        <w:rPr>
          <w:sz w:val="28"/>
          <w:szCs w:val="28"/>
        </w:rPr>
        <w:t xml:space="preserve">  </w:t>
      </w:r>
    </w:p>
    <w:p w14:paraId="33C6CDE2" w14:textId="6CD531C3" w:rsidR="00CB5E98" w:rsidRPr="0066714F" w:rsidRDefault="00CB5E98">
      <w:pPr>
        <w:rPr>
          <w:sz w:val="28"/>
          <w:szCs w:val="28"/>
        </w:rPr>
      </w:pPr>
    </w:p>
    <w:p w14:paraId="49E2FDCD" w14:textId="3AC6AB97" w:rsidR="00CB5E98" w:rsidRPr="0066714F" w:rsidRDefault="00CB5E98">
      <w:pPr>
        <w:rPr>
          <w:sz w:val="28"/>
          <w:szCs w:val="28"/>
        </w:rPr>
      </w:pPr>
      <w:r w:rsidRPr="0066714F">
        <w:rPr>
          <w:sz w:val="28"/>
          <w:szCs w:val="28"/>
        </w:rPr>
        <w:lastRenderedPageBreak/>
        <w:t>The German study concluded that “</w:t>
      </w:r>
      <w:r w:rsidRPr="0066714F">
        <w:rPr>
          <w:b/>
          <w:bCs/>
          <w:i/>
          <w:iCs/>
          <w:sz w:val="28"/>
          <w:szCs w:val="28"/>
        </w:rPr>
        <w:t>We need to do less of the things that we know have a negative impact, such as the use of pesticides, and prevent the disappearance of farmland full of flowers</w:t>
      </w:r>
      <w:r w:rsidRPr="0066714F">
        <w:rPr>
          <w:sz w:val="28"/>
          <w:szCs w:val="28"/>
        </w:rPr>
        <w:t xml:space="preserve">” </w:t>
      </w:r>
    </w:p>
    <w:p w14:paraId="72B18CCE" w14:textId="2073A995" w:rsidR="00CB5E98" w:rsidRPr="0066714F" w:rsidRDefault="00CB5E98">
      <w:pPr>
        <w:rPr>
          <w:sz w:val="28"/>
          <w:szCs w:val="28"/>
        </w:rPr>
      </w:pPr>
    </w:p>
    <w:p w14:paraId="33D3B805" w14:textId="77777777" w:rsidR="00CB5E98" w:rsidRPr="0066714F" w:rsidRDefault="00CB5E98">
      <w:pPr>
        <w:rPr>
          <w:color w:val="000000" w:themeColor="text1"/>
          <w:sz w:val="28"/>
          <w:szCs w:val="28"/>
        </w:rPr>
      </w:pPr>
      <w:r w:rsidRPr="0066714F">
        <w:rPr>
          <w:sz w:val="28"/>
          <w:szCs w:val="28"/>
        </w:rPr>
        <w:t xml:space="preserve">Back to Broken Hill and </w:t>
      </w:r>
      <w:proofErr w:type="spellStart"/>
      <w:r w:rsidRPr="0066714F">
        <w:rPr>
          <w:sz w:val="28"/>
          <w:szCs w:val="28"/>
        </w:rPr>
        <w:t>Landcare’s</w:t>
      </w:r>
      <w:proofErr w:type="spellEnd"/>
      <w:r w:rsidRPr="0066714F">
        <w:rPr>
          <w:sz w:val="28"/>
          <w:szCs w:val="28"/>
        </w:rPr>
        <w:t xml:space="preserve"> </w:t>
      </w:r>
      <w:r w:rsidRPr="0066714F">
        <w:rPr>
          <w:b/>
          <w:bCs/>
          <w:i/>
          <w:iCs/>
          <w:color w:val="00B050"/>
          <w:sz w:val="28"/>
          <w:szCs w:val="28"/>
        </w:rPr>
        <w:t xml:space="preserve">Greening the Hill Mk.2 - </w:t>
      </w:r>
      <w:r w:rsidRPr="0066714F">
        <w:rPr>
          <w:color w:val="000000" w:themeColor="text1"/>
          <w:sz w:val="28"/>
          <w:szCs w:val="28"/>
        </w:rPr>
        <w:t xml:space="preserve">the clear message is to take steps to attract bees and other pollinators into gardens and into the bush. When we grow a vegetable garden, we should plant in the same garden plenty of flowering plants that attract bees. The </w:t>
      </w:r>
      <w:proofErr w:type="gramStart"/>
      <w:r w:rsidRPr="0066714F">
        <w:rPr>
          <w:color w:val="000000" w:themeColor="text1"/>
          <w:sz w:val="28"/>
          <w:szCs w:val="28"/>
        </w:rPr>
        <w:t>most clever</w:t>
      </w:r>
      <w:proofErr w:type="gramEnd"/>
      <w:r w:rsidRPr="0066714F">
        <w:rPr>
          <w:color w:val="000000" w:themeColor="text1"/>
          <w:sz w:val="28"/>
          <w:szCs w:val="28"/>
        </w:rPr>
        <w:t xml:space="preserve"> gardeners get the balance right, ensuring that their gardens provide incentives for bees to visit. </w:t>
      </w:r>
    </w:p>
    <w:p w14:paraId="3D053E83" w14:textId="77777777" w:rsidR="00CB5E98" w:rsidRPr="0066714F" w:rsidRDefault="00CB5E98">
      <w:pPr>
        <w:rPr>
          <w:color w:val="000000" w:themeColor="text1"/>
          <w:sz w:val="28"/>
          <w:szCs w:val="28"/>
        </w:rPr>
      </w:pPr>
    </w:p>
    <w:p w14:paraId="60227BA8" w14:textId="1B20B575" w:rsidR="00CB5E98" w:rsidRPr="0066714F" w:rsidRDefault="00CB5E98">
      <w:pPr>
        <w:rPr>
          <w:color w:val="000000" w:themeColor="text1"/>
          <w:sz w:val="28"/>
          <w:szCs w:val="28"/>
        </w:rPr>
      </w:pPr>
      <w:r w:rsidRPr="0066714F">
        <w:rPr>
          <w:color w:val="000000" w:themeColor="text1"/>
          <w:sz w:val="28"/>
          <w:szCs w:val="28"/>
        </w:rPr>
        <w:t>And for those who want to keep bees, how about building or buying an insect house or a bee house, to provide these creature</w:t>
      </w:r>
      <w:r w:rsidR="005173F2" w:rsidRPr="0066714F">
        <w:rPr>
          <w:color w:val="000000" w:themeColor="text1"/>
          <w:sz w:val="28"/>
          <w:szCs w:val="28"/>
        </w:rPr>
        <w:t>s</w:t>
      </w:r>
      <w:r w:rsidRPr="0066714F">
        <w:rPr>
          <w:color w:val="000000" w:themeColor="text1"/>
          <w:sz w:val="28"/>
          <w:szCs w:val="28"/>
        </w:rPr>
        <w:t xml:space="preserve"> a place to stay. Commercial farmers who are dependent on bees know the sense of this approach – only yesterday I was speaking to an almond farmer who confirmed they have bee hives throughout the almond orchard, explaining it was a necessity.</w:t>
      </w:r>
    </w:p>
    <w:p w14:paraId="520BDA73" w14:textId="77777777" w:rsidR="00CB5E98" w:rsidRPr="0066714F" w:rsidRDefault="00CB5E98">
      <w:pPr>
        <w:rPr>
          <w:color w:val="000000" w:themeColor="text1"/>
          <w:sz w:val="28"/>
          <w:szCs w:val="28"/>
        </w:rPr>
      </w:pPr>
    </w:p>
    <w:p w14:paraId="103D7E97" w14:textId="31516872" w:rsidR="00CB5E98" w:rsidRPr="0066714F" w:rsidRDefault="00CB5E98">
      <w:pPr>
        <w:rPr>
          <w:color w:val="000000" w:themeColor="text1"/>
          <w:sz w:val="28"/>
          <w:szCs w:val="28"/>
        </w:rPr>
      </w:pPr>
      <w:proofErr w:type="gramStart"/>
      <w:r w:rsidRPr="0066714F">
        <w:rPr>
          <w:color w:val="000000" w:themeColor="text1"/>
          <w:sz w:val="28"/>
          <w:szCs w:val="28"/>
          <w:highlight w:val="yellow"/>
        </w:rPr>
        <w:t>So</w:t>
      </w:r>
      <w:proofErr w:type="gramEnd"/>
      <w:r w:rsidRPr="0066714F">
        <w:rPr>
          <w:color w:val="000000" w:themeColor="text1"/>
          <w:sz w:val="28"/>
          <w:szCs w:val="28"/>
          <w:highlight w:val="yellow"/>
        </w:rPr>
        <w:t xml:space="preserve"> for all of us interested in biodiversity, who want </w:t>
      </w:r>
      <w:r w:rsidR="005173F2" w:rsidRPr="0066714F">
        <w:rPr>
          <w:color w:val="000000" w:themeColor="text1"/>
          <w:sz w:val="28"/>
          <w:szCs w:val="28"/>
          <w:highlight w:val="yellow"/>
        </w:rPr>
        <w:t>to strengthen the resilience of our bush, we must look kindly on flowering natives and encourage bees and other pollinating insects to stay around.</w:t>
      </w:r>
      <w:r w:rsidR="005173F2" w:rsidRPr="0066714F">
        <w:rPr>
          <w:color w:val="000000" w:themeColor="text1"/>
          <w:sz w:val="28"/>
          <w:szCs w:val="28"/>
        </w:rPr>
        <w:t xml:space="preserve"> </w:t>
      </w:r>
      <w:r w:rsidRPr="0066714F">
        <w:rPr>
          <w:color w:val="000000" w:themeColor="text1"/>
          <w:sz w:val="28"/>
          <w:szCs w:val="28"/>
        </w:rPr>
        <w:t xml:space="preserve">   </w:t>
      </w:r>
    </w:p>
    <w:p w14:paraId="0758B840" w14:textId="71A134B5" w:rsidR="00CE7F5C" w:rsidRPr="0066714F" w:rsidRDefault="00CE7F5C">
      <w:pPr>
        <w:pBdr>
          <w:bottom w:val="single" w:sz="6" w:space="1" w:color="auto"/>
        </w:pBdr>
        <w:rPr>
          <w:sz w:val="28"/>
          <w:szCs w:val="28"/>
        </w:rPr>
      </w:pPr>
    </w:p>
    <w:p w14:paraId="5607C4FA" w14:textId="77777777" w:rsidR="008202D2" w:rsidRPr="0066714F" w:rsidRDefault="008202D2">
      <w:pPr>
        <w:rPr>
          <w:sz w:val="28"/>
          <w:szCs w:val="28"/>
        </w:rPr>
      </w:pPr>
    </w:p>
    <w:p w14:paraId="3F869DB5" w14:textId="449046F5" w:rsidR="00CE7F5C" w:rsidRPr="0066714F" w:rsidRDefault="00CE7F5C">
      <w:pPr>
        <w:pBdr>
          <w:bottom w:val="single" w:sz="6" w:space="1" w:color="auto"/>
        </w:pBdr>
        <w:rPr>
          <w:sz w:val="28"/>
          <w:szCs w:val="28"/>
        </w:rPr>
      </w:pPr>
      <w:r w:rsidRPr="0066714F">
        <w:rPr>
          <w:sz w:val="28"/>
          <w:szCs w:val="28"/>
        </w:rPr>
        <w:t xml:space="preserve">I’m indebted to the </w:t>
      </w:r>
      <w:proofErr w:type="spellStart"/>
      <w:r w:rsidRPr="0066714F">
        <w:rPr>
          <w:b/>
          <w:bCs/>
          <w:sz w:val="28"/>
          <w:szCs w:val="28"/>
        </w:rPr>
        <w:t>Wheen</w:t>
      </w:r>
      <w:proofErr w:type="spellEnd"/>
      <w:r w:rsidRPr="0066714F">
        <w:rPr>
          <w:b/>
          <w:bCs/>
          <w:sz w:val="28"/>
          <w:szCs w:val="28"/>
        </w:rPr>
        <w:t xml:space="preserve"> Bee Foundation</w:t>
      </w:r>
      <w:r w:rsidRPr="0066714F">
        <w:rPr>
          <w:sz w:val="28"/>
          <w:szCs w:val="28"/>
        </w:rPr>
        <w:t xml:space="preserve"> for much of my information today. This Foundation is a not-for-profit organisation that promotes awareness of the importance of bees for food </w:t>
      </w:r>
      <w:proofErr w:type="gramStart"/>
      <w:r w:rsidRPr="0066714F">
        <w:rPr>
          <w:sz w:val="28"/>
          <w:szCs w:val="28"/>
        </w:rPr>
        <w:t>security, and</w:t>
      </w:r>
      <w:proofErr w:type="gramEnd"/>
      <w:r w:rsidRPr="0066714F">
        <w:rPr>
          <w:sz w:val="28"/>
          <w:szCs w:val="28"/>
        </w:rPr>
        <w:t xml:space="preserve"> raises funds for research that addresses the national and global threats to bees. </w:t>
      </w:r>
      <w:hyperlink r:id="rId5" w:history="1">
        <w:r w:rsidRPr="0066714F">
          <w:rPr>
            <w:rStyle w:val="Hyperlink"/>
            <w:sz w:val="28"/>
            <w:szCs w:val="28"/>
          </w:rPr>
          <w:t>www.wheenbeefoundation.org.au</w:t>
        </w:r>
      </w:hyperlink>
    </w:p>
    <w:p w14:paraId="6DFEF2DA" w14:textId="77777777" w:rsidR="008202D2" w:rsidRPr="0066714F" w:rsidRDefault="008202D2">
      <w:pPr>
        <w:pBdr>
          <w:bottom w:val="single" w:sz="6" w:space="1" w:color="auto"/>
        </w:pBdr>
        <w:rPr>
          <w:sz w:val="28"/>
          <w:szCs w:val="28"/>
        </w:rPr>
      </w:pPr>
    </w:p>
    <w:p w14:paraId="4FFD541A" w14:textId="46D1126D" w:rsidR="008202D2" w:rsidRDefault="008202D2">
      <w:pPr>
        <w:rPr>
          <w:sz w:val="28"/>
          <w:szCs w:val="28"/>
        </w:rPr>
      </w:pPr>
    </w:p>
    <w:p w14:paraId="5DBCBA09" w14:textId="2C39CE54" w:rsidR="0066714F" w:rsidRDefault="0066714F">
      <w:pPr>
        <w:rPr>
          <w:sz w:val="28"/>
          <w:szCs w:val="28"/>
        </w:rPr>
      </w:pPr>
    </w:p>
    <w:p w14:paraId="40AD24F0" w14:textId="77777777" w:rsidR="0066714F" w:rsidRPr="0066714F" w:rsidRDefault="0066714F">
      <w:pPr>
        <w:rPr>
          <w:sz w:val="28"/>
          <w:szCs w:val="28"/>
        </w:rPr>
      </w:pPr>
      <w:bookmarkStart w:id="0" w:name="_GoBack"/>
      <w:bookmarkEnd w:id="0"/>
    </w:p>
    <w:p w14:paraId="4033AA06" w14:textId="77777777" w:rsidR="00F86F02" w:rsidRPr="00E53F3D" w:rsidRDefault="00CE7F5C" w:rsidP="00F86F02">
      <w:pPr>
        <w:jc w:val="center"/>
        <w:rPr>
          <w:b/>
          <w:color w:val="538135" w:themeColor="accent6" w:themeShade="BF"/>
          <w:sz w:val="36"/>
          <w:szCs w:val="36"/>
        </w:rPr>
      </w:pPr>
      <w:r>
        <w:t xml:space="preserve"> </w:t>
      </w:r>
      <w:r w:rsidR="00F86F02" w:rsidRPr="00E53F3D">
        <w:rPr>
          <w:b/>
          <w:color w:val="538135" w:themeColor="accent6" w:themeShade="BF"/>
          <w:sz w:val="36"/>
          <w:szCs w:val="36"/>
        </w:rPr>
        <w:t xml:space="preserve">Next public meeting to discuss </w:t>
      </w:r>
      <w:r w:rsidR="00F86F02" w:rsidRPr="00E53F3D">
        <w:rPr>
          <w:b/>
          <w:i/>
          <w:color w:val="538135" w:themeColor="accent6" w:themeShade="BF"/>
          <w:sz w:val="36"/>
          <w:szCs w:val="36"/>
        </w:rPr>
        <w:t>GREENING THE HILL MK.2</w:t>
      </w:r>
      <w:r w:rsidR="00F86F02" w:rsidRPr="00E53F3D">
        <w:rPr>
          <w:b/>
          <w:color w:val="538135" w:themeColor="accent6" w:themeShade="BF"/>
          <w:sz w:val="36"/>
          <w:szCs w:val="36"/>
        </w:rPr>
        <w:t xml:space="preserve"> projects</w:t>
      </w:r>
    </w:p>
    <w:p w14:paraId="190E6DDE" w14:textId="77777777" w:rsidR="00F86F02" w:rsidRPr="00E53F3D" w:rsidRDefault="00F86F02" w:rsidP="00F86F02">
      <w:pPr>
        <w:jc w:val="center"/>
        <w:rPr>
          <w:b/>
          <w:color w:val="538135" w:themeColor="accent6" w:themeShade="BF"/>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27 June</w:t>
      </w:r>
    </w:p>
    <w:p w14:paraId="59998E47" w14:textId="77777777" w:rsidR="00F86F02" w:rsidRPr="00E53F3D" w:rsidRDefault="00F86F02" w:rsidP="00F86F02">
      <w:pPr>
        <w:jc w:val="center"/>
        <w:rPr>
          <w:color w:val="538135" w:themeColor="accent6" w:themeShade="BF"/>
          <w:sz w:val="36"/>
          <w:szCs w:val="36"/>
        </w:rPr>
      </w:pPr>
    </w:p>
    <w:p w14:paraId="72F40F35" w14:textId="77777777" w:rsidR="00F86F02" w:rsidRPr="00E53F3D" w:rsidRDefault="00F86F02" w:rsidP="00F86F02">
      <w:pPr>
        <w:jc w:val="center"/>
        <w:rPr>
          <w:color w:val="538135" w:themeColor="accent6" w:themeShade="BF"/>
          <w:sz w:val="36"/>
          <w:szCs w:val="36"/>
        </w:rPr>
      </w:pPr>
      <w:r w:rsidRPr="00F86F02">
        <w:rPr>
          <w:color w:val="7030A0"/>
          <w:sz w:val="36"/>
          <w:szCs w:val="36"/>
        </w:rPr>
        <w:t xml:space="preserve">Want to express interest? </w:t>
      </w: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r w:rsidRPr="00E53F3D">
        <w:rPr>
          <w:b/>
          <w:color w:val="538135" w:themeColor="accent6" w:themeShade="BF"/>
          <w:sz w:val="36"/>
          <w:szCs w:val="36"/>
        </w:rPr>
        <w:t>LandcareBrokenHill@gmail.com</w:t>
      </w:r>
    </w:p>
    <w:p w14:paraId="605329A3" w14:textId="688B353F" w:rsidR="00CE7F5C" w:rsidRDefault="00CE7F5C"/>
    <w:sectPr w:rsidR="00CE7F5C" w:rsidSect="00BA75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79"/>
    <w:rsid w:val="001875DD"/>
    <w:rsid w:val="00223A79"/>
    <w:rsid w:val="0028397C"/>
    <w:rsid w:val="003900FE"/>
    <w:rsid w:val="00461961"/>
    <w:rsid w:val="005173F2"/>
    <w:rsid w:val="0066714F"/>
    <w:rsid w:val="006F28F6"/>
    <w:rsid w:val="008202D2"/>
    <w:rsid w:val="00AA731F"/>
    <w:rsid w:val="00BA7579"/>
    <w:rsid w:val="00CB5E98"/>
    <w:rsid w:val="00CE7F5C"/>
    <w:rsid w:val="00D52B6C"/>
    <w:rsid w:val="00F86F02"/>
    <w:rsid w:val="00FE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C9C96"/>
  <w14:defaultImageDpi w14:val="32767"/>
  <w15:chartTrackingRefBased/>
  <w15:docId w15:val="{A424CE36-6BD7-B14C-8DAC-C7FFF40E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5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7579"/>
    <w:rPr>
      <w:rFonts w:ascii="Times New Roman" w:hAnsi="Times New Roman" w:cs="Times New Roman"/>
      <w:sz w:val="18"/>
      <w:szCs w:val="18"/>
    </w:rPr>
  </w:style>
  <w:style w:type="paragraph" w:styleId="NormalWeb">
    <w:name w:val="Normal (Web)"/>
    <w:basedOn w:val="Normal"/>
    <w:uiPriority w:val="99"/>
    <w:semiHidden/>
    <w:unhideWhenUsed/>
    <w:rsid w:val="00223A79"/>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CE7F5C"/>
    <w:rPr>
      <w:color w:val="0563C1" w:themeColor="hyperlink"/>
      <w:u w:val="single"/>
    </w:rPr>
  </w:style>
  <w:style w:type="character" w:styleId="UnresolvedMention">
    <w:name w:val="Unresolved Mention"/>
    <w:basedOn w:val="DefaultParagraphFont"/>
    <w:uiPriority w:val="99"/>
    <w:rsid w:val="00CE7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eenbeefoundation.org.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2019-06-10T15:25:00Z</cp:lastPrinted>
  <dcterms:created xsi:type="dcterms:W3CDTF">2019-06-10T14:08:00Z</dcterms:created>
  <dcterms:modified xsi:type="dcterms:W3CDTF">2019-06-10T15:27:00Z</dcterms:modified>
</cp:coreProperties>
</file>